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9F" w:rsidRPr="00237870" w:rsidRDefault="00D56F9F" w:rsidP="00D56F9F">
      <w:pPr>
        <w:spacing w:line="240" w:lineRule="auto"/>
        <w:jc w:val="center"/>
        <w:rPr>
          <w:rFonts w:cs="PT Bold Heading"/>
          <w:sz w:val="28"/>
          <w:szCs w:val="28"/>
          <w:rtl/>
          <w:lang w:bidi="ar-EG"/>
        </w:rPr>
      </w:pPr>
      <w:r w:rsidRPr="00237870">
        <w:rPr>
          <w:rFonts w:cs="PT Bold Heading" w:hint="cs"/>
          <w:sz w:val="28"/>
          <w:szCs w:val="28"/>
          <w:rtl/>
          <w:lang w:bidi="ar-EG"/>
        </w:rPr>
        <w:t xml:space="preserve">واقع تطبيق فلسفة الجيل الثاني للمكتبات من قبل أمناء مكتبات جامعة بنها </w:t>
      </w:r>
      <w:proofErr w:type="spellStart"/>
      <w:r w:rsidRPr="00237870">
        <w:rPr>
          <w:rFonts w:cs="PT Bold Heading" w:hint="cs"/>
          <w:sz w:val="28"/>
          <w:szCs w:val="28"/>
          <w:rtl/>
          <w:lang w:bidi="ar-EG"/>
        </w:rPr>
        <w:t>:</w:t>
      </w:r>
      <w:proofErr w:type="spellEnd"/>
      <w:r w:rsidRPr="00237870">
        <w:rPr>
          <w:rFonts w:cs="PT Bold Heading" w:hint="cs"/>
          <w:sz w:val="28"/>
          <w:szCs w:val="28"/>
          <w:rtl/>
          <w:lang w:bidi="ar-EG"/>
        </w:rPr>
        <w:t xml:space="preserve"> دراسة ميدانية</w:t>
      </w:r>
    </w:p>
    <w:p w:rsidR="00D56F9F" w:rsidRPr="000C11B8" w:rsidRDefault="00D56F9F" w:rsidP="00D56F9F">
      <w:pPr>
        <w:spacing w:line="240" w:lineRule="auto"/>
        <w:jc w:val="center"/>
        <w:rPr>
          <w:rFonts w:cs="Monotype Koufi"/>
          <w:rtl/>
          <w:lang w:bidi="ar-EG"/>
        </w:rPr>
      </w:pPr>
      <w:r w:rsidRPr="000C11B8">
        <w:rPr>
          <w:rFonts w:cs="Monotype Koufi" w:hint="cs"/>
          <w:rtl/>
          <w:lang w:bidi="ar-EG"/>
        </w:rPr>
        <w:t xml:space="preserve">د. </w:t>
      </w:r>
      <w:proofErr w:type="gramStart"/>
      <w:r w:rsidRPr="000C11B8">
        <w:rPr>
          <w:rFonts w:cs="Monotype Koufi" w:hint="cs"/>
          <w:rtl/>
          <w:lang w:bidi="ar-EG"/>
        </w:rPr>
        <w:t>سامح</w:t>
      </w:r>
      <w:proofErr w:type="gramEnd"/>
      <w:r w:rsidRPr="000C11B8">
        <w:rPr>
          <w:rFonts w:cs="Monotype Koufi" w:hint="cs"/>
          <w:rtl/>
          <w:lang w:bidi="ar-EG"/>
        </w:rPr>
        <w:t xml:space="preserve"> زينهم عبد الجواد</w:t>
      </w:r>
    </w:p>
    <w:p w:rsidR="00D56F9F" w:rsidRPr="000C11B8" w:rsidRDefault="00D56F9F" w:rsidP="00D56F9F">
      <w:pPr>
        <w:spacing w:line="240" w:lineRule="auto"/>
        <w:jc w:val="center"/>
        <w:rPr>
          <w:rFonts w:cs="Monotype Koufi"/>
          <w:rtl/>
          <w:lang w:bidi="ar-EG"/>
        </w:rPr>
      </w:pPr>
      <w:r w:rsidRPr="000C11B8">
        <w:rPr>
          <w:rFonts w:cs="Monotype Koufi" w:hint="cs"/>
          <w:rtl/>
          <w:lang w:bidi="ar-EG"/>
        </w:rPr>
        <w:t xml:space="preserve">أستاذ علم المعلومات </w:t>
      </w:r>
      <w:proofErr w:type="spellStart"/>
      <w:r w:rsidRPr="000C11B8">
        <w:rPr>
          <w:rFonts w:cs="Monotype Koufi" w:hint="cs"/>
          <w:rtl/>
          <w:lang w:bidi="ar-EG"/>
        </w:rPr>
        <w:t>المساعد-</w:t>
      </w:r>
      <w:proofErr w:type="spellEnd"/>
      <w:r w:rsidRPr="000C11B8">
        <w:rPr>
          <w:rFonts w:cs="Monotype Koufi" w:hint="cs"/>
          <w:rtl/>
          <w:lang w:bidi="ar-EG"/>
        </w:rPr>
        <w:t xml:space="preserve"> كلية الآداب </w:t>
      </w:r>
      <w:r w:rsidRPr="000C11B8">
        <w:rPr>
          <w:rFonts w:cs="Monotype Koufi"/>
          <w:rtl/>
          <w:lang w:bidi="ar-EG"/>
        </w:rPr>
        <w:t>–</w:t>
      </w:r>
      <w:r w:rsidRPr="000C11B8">
        <w:rPr>
          <w:rFonts w:cs="Monotype Koufi" w:hint="cs"/>
          <w:rtl/>
          <w:lang w:bidi="ar-EG"/>
        </w:rPr>
        <w:t>جامعة بنها</w:t>
      </w:r>
    </w:p>
    <w:p w:rsidR="00D56F9F" w:rsidRPr="00B079AD" w:rsidRDefault="00D56F9F" w:rsidP="005A02D3">
      <w:pPr>
        <w:pStyle w:val="a3"/>
        <w:numPr>
          <w:ilvl w:val="0"/>
          <w:numId w:val="4"/>
        </w:numPr>
        <w:ind w:left="368"/>
        <w:rPr>
          <w:rFonts w:cs="PT Bold Heading"/>
          <w:sz w:val="26"/>
          <w:szCs w:val="26"/>
          <w:rtl/>
          <w:lang w:bidi="ar-EG"/>
        </w:rPr>
      </w:pPr>
      <w:proofErr w:type="gramStart"/>
      <w:r w:rsidRPr="00B079AD">
        <w:rPr>
          <w:rFonts w:cs="PT Bold Heading" w:hint="cs"/>
          <w:sz w:val="26"/>
          <w:szCs w:val="26"/>
          <w:rtl/>
          <w:lang w:bidi="ar-EG"/>
        </w:rPr>
        <w:t>مقدمة</w:t>
      </w:r>
      <w:proofErr w:type="gramEnd"/>
    </w:p>
    <w:p w:rsidR="00D56F9F" w:rsidRPr="00361B9C" w:rsidRDefault="00D56F9F" w:rsidP="00D56F9F">
      <w:pPr>
        <w:spacing w:before="120" w:after="120" w:line="360" w:lineRule="auto"/>
        <w:jc w:val="both"/>
        <w:rPr>
          <w:rFonts w:asciiTheme="majorBidi" w:eastAsia="Times New Roman" w:hAnsiTheme="majorBidi" w:cstheme="majorBidi"/>
          <w:b/>
          <w:bCs/>
          <w:sz w:val="26"/>
          <w:szCs w:val="26"/>
        </w:rPr>
      </w:pPr>
      <w:r w:rsidRPr="00361B9C">
        <w:rPr>
          <w:rFonts w:asciiTheme="majorBidi" w:eastAsia="Times New Roman" w:hAnsiTheme="majorBidi" w:cstheme="majorBidi"/>
          <w:b/>
          <w:bCs/>
          <w:sz w:val="26"/>
          <w:szCs w:val="26"/>
          <w:rtl/>
        </w:rPr>
        <w:t>لقد ظهر مصطلح الجيل الثاني للمكتبات</w:t>
      </w:r>
      <w:r w:rsidRPr="00361B9C">
        <w:rPr>
          <w:rFonts w:asciiTheme="majorBidi" w:eastAsia="Times New Roman" w:hAnsiTheme="majorBidi" w:cstheme="majorBidi"/>
          <w:b/>
          <w:bCs/>
          <w:sz w:val="26"/>
          <w:szCs w:val="26"/>
        </w:rPr>
        <w:t xml:space="preserve"> Library 2.0 </w:t>
      </w:r>
      <w:r w:rsidRPr="00361B9C">
        <w:rPr>
          <w:rFonts w:asciiTheme="majorBidi" w:eastAsia="Times New Roman" w:hAnsiTheme="majorBidi" w:cstheme="majorBidi"/>
          <w:b/>
          <w:bCs/>
          <w:sz w:val="26"/>
          <w:szCs w:val="26"/>
          <w:rtl/>
        </w:rPr>
        <w:t>من خلال صياغته الأولى من قبل مايكل كاسي</w:t>
      </w:r>
      <w:r w:rsidRPr="00361B9C">
        <w:rPr>
          <w:rFonts w:asciiTheme="majorBidi" w:eastAsia="Times New Roman" w:hAnsiTheme="majorBidi" w:cstheme="majorBidi"/>
          <w:b/>
          <w:bCs/>
          <w:sz w:val="26"/>
          <w:szCs w:val="26"/>
        </w:rPr>
        <w:t xml:space="preserve"> Michael Casey </w:t>
      </w:r>
      <w:r w:rsidRPr="00361B9C">
        <w:rPr>
          <w:rFonts w:asciiTheme="majorBidi" w:eastAsia="Times New Roman" w:hAnsiTheme="majorBidi" w:cstheme="majorBidi"/>
          <w:b/>
          <w:bCs/>
          <w:sz w:val="26"/>
          <w:szCs w:val="26"/>
          <w:rtl/>
        </w:rPr>
        <w:t>عبر مدونته أزمة المكتبة</w:t>
      </w:r>
      <w:r w:rsidRPr="00361B9C">
        <w:rPr>
          <w:rFonts w:asciiTheme="majorBidi" w:eastAsia="Times New Roman" w:hAnsiTheme="majorBidi" w:cstheme="majorBidi"/>
          <w:b/>
          <w:bCs/>
          <w:sz w:val="26"/>
          <w:szCs w:val="26"/>
        </w:rPr>
        <w:t xml:space="preserve"> Library Crunch</w:t>
      </w:r>
      <w:r>
        <w:rPr>
          <w:rFonts w:asciiTheme="majorBidi" w:eastAsia="Times New Roman" w:hAnsiTheme="majorBidi" w:cstheme="majorBidi"/>
          <w:b/>
          <w:bCs/>
          <w:sz w:val="26"/>
          <w:szCs w:val="26"/>
        </w:rPr>
        <w:t xml:space="preserve"> </w:t>
      </w:r>
      <w:r w:rsidRPr="00361B9C">
        <w:rPr>
          <w:rFonts w:asciiTheme="majorBidi" w:eastAsia="Times New Roman" w:hAnsiTheme="majorBidi" w:cstheme="majorBidi"/>
          <w:b/>
          <w:bCs/>
          <w:sz w:val="26"/>
          <w:szCs w:val="26"/>
          <w:rtl/>
        </w:rPr>
        <w:t xml:space="preserve"> المطورة </w:t>
      </w:r>
      <w:r w:rsidRPr="00361B9C">
        <w:rPr>
          <w:rFonts w:asciiTheme="majorBidi" w:eastAsia="Times New Roman" w:hAnsiTheme="majorBidi" w:cstheme="majorBidi" w:hint="cs"/>
          <w:b/>
          <w:bCs/>
          <w:sz w:val="26"/>
          <w:szCs w:val="26"/>
          <w:rtl/>
        </w:rPr>
        <w:t>في</w:t>
      </w:r>
      <w:r w:rsidRPr="00361B9C">
        <w:rPr>
          <w:rFonts w:asciiTheme="majorBidi" w:eastAsia="Times New Roman" w:hAnsiTheme="majorBidi" w:cstheme="majorBidi"/>
          <w:b/>
          <w:bCs/>
          <w:sz w:val="26"/>
          <w:szCs w:val="26"/>
          <w:rtl/>
        </w:rPr>
        <w:t xml:space="preserve"> سبتمبر 2005 </w:t>
      </w:r>
      <w:proofErr w:type="spellStart"/>
      <w:r w:rsidRPr="00361B9C">
        <w:rPr>
          <w:rFonts w:asciiTheme="majorBidi" w:eastAsia="Times New Roman" w:hAnsiTheme="majorBidi" w:cstheme="majorBidi"/>
          <w:b/>
          <w:bCs/>
          <w:sz w:val="26"/>
          <w:szCs w:val="26"/>
          <w:rtl/>
        </w:rPr>
        <w:t>؛</w:t>
      </w:r>
      <w:proofErr w:type="spellEnd"/>
      <w:r w:rsidRPr="00361B9C">
        <w:rPr>
          <w:rFonts w:asciiTheme="majorBidi" w:eastAsia="Times New Roman" w:hAnsiTheme="majorBidi" w:cstheme="majorBidi"/>
          <w:b/>
          <w:bCs/>
          <w:sz w:val="26"/>
          <w:szCs w:val="26"/>
          <w:rtl/>
        </w:rPr>
        <w:t xml:space="preserve"> كنتيجة مباشرة لظهور وتطور الجيل الثاني من الويب</w:t>
      </w:r>
      <w:r w:rsidRPr="00361B9C">
        <w:rPr>
          <w:rFonts w:asciiTheme="majorBidi" w:eastAsia="Times New Roman" w:hAnsiTheme="majorBidi" w:cstheme="majorBidi" w:hint="cs"/>
          <w:b/>
          <w:bCs/>
          <w:sz w:val="26"/>
          <w:szCs w:val="26"/>
          <w:rtl/>
        </w:rPr>
        <w:t xml:space="preserve"> </w:t>
      </w:r>
      <w:r w:rsidRPr="00361B9C">
        <w:rPr>
          <w:rFonts w:asciiTheme="majorBidi" w:eastAsia="Times New Roman" w:hAnsiTheme="majorBidi" w:cstheme="majorBidi"/>
          <w:b/>
          <w:bCs/>
          <w:sz w:val="26"/>
          <w:szCs w:val="26"/>
          <w:rtl/>
        </w:rPr>
        <w:t>و</w:t>
      </w:r>
      <w:r w:rsidRPr="00361B9C">
        <w:rPr>
          <w:rFonts w:asciiTheme="majorBidi" w:eastAsia="Times New Roman" w:hAnsiTheme="majorBidi" w:cstheme="majorBidi" w:hint="cs"/>
          <w:b/>
          <w:bCs/>
          <w:sz w:val="26"/>
          <w:szCs w:val="26"/>
          <w:rtl/>
        </w:rPr>
        <w:t>الجيل الثاني ل</w:t>
      </w:r>
      <w:r w:rsidRPr="00361B9C">
        <w:rPr>
          <w:rFonts w:asciiTheme="majorBidi" w:eastAsia="Times New Roman" w:hAnsiTheme="majorBidi" w:cstheme="majorBidi"/>
          <w:b/>
          <w:bCs/>
          <w:sz w:val="26"/>
          <w:szCs w:val="26"/>
          <w:rtl/>
        </w:rPr>
        <w:t>لأعمال</w:t>
      </w:r>
      <w:r w:rsidRPr="00361B9C">
        <w:rPr>
          <w:rFonts w:asciiTheme="majorBidi" w:eastAsia="Times New Roman" w:hAnsiTheme="majorBidi" w:cstheme="majorBidi" w:hint="cs"/>
          <w:b/>
          <w:bCs/>
          <w:sz w:val="26"/>
          <w:szCs w:val="26"/>
          <w:rtl/>
        </w:rPr>
        <w:t xml:space="preserve">  </w:t>
      </w:r>
      <w:r w:rsidRPr="00361B9C">
        <w:rPr>
          <w:rFonts w:asciiTheme="majorBidi" w:eastAsia="Times New Roman" w:hAnsiTheme="majorBidi" w:cstheme="majorBidi"/>
          <w:b/>
          <w:bCs/>
          <w:sz w:val="26"/>
          <w:szCs w:val="26"/>
        </w:rPr>
        <w:t xml:space="preserve"> Business 2.0</w:t>
      </w:r>
      <w:proofErr w:type="spellStart"/>
      <w:r w:rsidRPr="00361B9C">
        <w:rPr>
          <w:rFonts w:asciiTheme="majorBidi" w:eastAsia="Times New Roman" w:hAnsiTheme="majorBidi" w:cstheme="majorBidi"/>
          <w:b/>
          <w:bCs/>
          <w:sz w:val="26"/>
          <w:szCs w:val="26"/>
          <w:rtl/>
        </w:rPr>
        <w:t>،</w:t>
      </w:r>
      <w:proofErr w:type="spellEnd"/>
      <w:r w:rsidRPr="00361B9C">
        <w:rPr>
          <w:rFonts w:asciiTheme="majorBidi" w:eastAsia="Times New Roman" w:hAnsiTheme="majorBidi" w:cstheme="majorBidi"/>
          <w:b/>
          <w:bCs/>
          <w:sz w:val="26"/>
          <w:szCs w:val="26"/>
          <w:rtl/>
        </w:rPr>
        <w:t xml:space="preserve"> حيث أقترح صاحب المدونة أن مجتمع المكتبات خاصة (المكتبات العامة</w:t>
      </w:r>
      <w:proofErr w:type="spellStart"/>
      <w:r w:rsidRPr="00361B9C">
        <w:rPr>
          <w:rFonts w:asciiTheme="majorBidi" w:eastAsia="Times New Roman" w:hAnsiTheme="majorBidi" w:cstheme="majorBidi"/>
          <w:b/>
          <w:bCs/>
          <w:sz w:val="26"/>
          <w:szCs w:val="26"/>
          <w:rtl/>
        </w:rPr>
        <w:t>)</w:t>
      </w:r>
      <w:proofErr w:type="spellEnd"/>
      <w:r w:rsidRPr="00361B9C">
        <w:rPr>
          <w:rFonts w:asciiTheme="majorBidi" w:eastAsia="Times New Roman" w:hAnsiTheme="majorBidi" w:cstheme="majorBidi"/>
          <w:b/>
          <w:bCs/>
          <w:sz w:val="26"/>
          <w:szCs w:val="26"/>
          <w:rtl/>
        </w:rPr>
        <w:t xml:space="preserve"> في مفترق الطرق نحو ظهور الجيل الثاني نتيجة لما قد توفره تقنيات </w:t>
      </w:r>
      <w:r w:rsidRPr="00361B9C">
        <w:rPr>
          <w:rFonts w:asciiTheme="majorBidi" w:eastAsia="Times New Roman" w:hAnsiTheme="majorBidi" w:cstheme="majorBidi" w:hint="cs"/>
          <w:b/>
          <w:bCs/>
          <w:sz w:val="26"/>
          <w:szCs w:val="26"/>
          <w:rtl/>
        </w:rPr>
        <w:t xml:space="preserve">الجيل الثاني للويب </w:t>
      </w:r>
      <w:r w:rsidRPr="00361B9C">
        <w:rPr>
          <w:rFonts w:asciiTheme="majorBidi" w:eastAsia="Times New Roman" w:hAnsiTheme="majorBidi" w:cstheme="majorBidi"/>
          <w:b/>
          <w:bCs/>
          <w:sz w:val="26"/>
          <w:szCs w:val="26"/>
          <w:rtl/>
        </w:rPr>
        <w:t>من تطبيقات لها قيمة مضافة داخل مجتمع المكتبات</w:t>
      </w:r>
      <w:r w:rsidRPr="00361B9C">
        <w:rPr>
          <w:rFonts w:asciiTheme="majorBidi" w:eastAsia="Times New Roman" w:hAnsiTheme="majorBidi" w:cstheme="majorBidi" w:hint="cs"/>
          <w:b/>
          <w:bCs/>
          <w:sz w:val="26"/>
          <w:szCs w:val="26"/>
          <w:rtl/>
        </w:rPr>
        <w:t xml:space="preserve"> </w:t>
      </w:r>
      <w:proofErr w:type="spellStart"/>
      <w:r w:rsidRPr="00361B9C">
        <w:rPr>
          <w:rFonts w:asciiTheme="majorBidi" w:eastAsia="Times New Roman" w:hAnsiTheme="majorBidi" w:cstheme="majorBidi" w:hint="cs"/>
          <w:b/>
          <w:bCs/>
          <w:sz w:val="26"/>
          <w:szCs w:val="26"/>
          <w:rtl/>
        </w:rPr>
        <w:t>،</w:t>
      </w:r>
      <w:proofErr w:type="spellEnd"/>
      <w:r w:rsidRPr="00361B9C">
        <w:rPr>
          <w:rFonts w:asciiTheme="majorBidi" w:eastAsia="Times New Roman" w:hAnsiTheme="majorBidi" w:cstheme="majorBidi"/>
          <w:b/>
          <w:bCs/>
          <w:sz w:val="26"/>
          <w:szCs w:val="26"/>
        </w:rPr>
        <w:t xml:space="preserve"> </w:t>
      </w:r>
      <w:r w:rsidRPr="00361B9C">
        <w:rPr>
          <w:rFonts w:asciiTheme="majorBidi" w:eastAsia="Times New Roman" w:hAnsiTheme="majorBidi" w:cstheme="majorBidi" w:hint="cs"/>
          <w:b/>
          <w:bCs/>
          <w:sz w:val="26"/>
          <w:szCs w:val="26"/>
          <w:rtl/>
        </w:rPr>
        <w:t xml:space="preserve"> </w:t>
      </w:r>
      <w:r w:rsidRPr="00361B9C">
        <w:rPr>
          <w:rFonts w:asciiTheme="majorBidi" w:eastAsia="Times New Roman" w:hAnsiTheme="majorBidi" w:cstheme="majorBidi"/>
          <w:b/>
          <w:bCs/>
          <w:sz w:val="26"/>
          <w:szCs w:val="26"/>
          <w:rtl/>
        </w:rPr>
        <w:t>ولاسيما</w:t>
      </w:r>
      <w:r w:rsidRPr="00361B9C">
        <w:rPr>
          <w:rFonts w:asciiTheme="majorBidi" w:eastAsia="Times New Roman" w:hAnsiTheme="majorBidi" w:cstheme="majorBidi" w:hint="cs"/>
          <w:b/>
          <w:bCs/>
          <w:sz w:val="26"/>
          <w:szCs w:val="26"/>
          <w:rtl/>
        </w:rPr>
        <w:t xml:space="preserve"> أن</w:t>
      </w:r>
      <w:r w:rsidRPr="00361B9C">
        <w:rPr>
          <w:rFonts w:asciiTheme="majorBidi" w:eastAsia="Times New Roman" w:hAnsiTheme="majorBidi" w:cstheme="majorBidi"/>
          <w:b/>
          <w:bCs/>
          <w:sz w:val="26"/>
          <w:szCs w:val="26"/>
          <w:rtl/>
        </w:rPr>
        <w:t xml:space="preserve"> المكتبات أصبحت في حاجة ضرورية إلى استراتيجيات متغيرة ومستمرة تعزز من دور مشاركة المستفيدين منها</w:t>
      </w:r>
      <w:r w:rsidRPr="00361B9C">
        <w:rPr>
          <w:rFonts w:asciiTheme="majorBidi" w:eastAsia="Times New Roman" w:hAnsiTheme="majorBidi" w:cstheme="majorBidi" w:hint="cs"/>
          <w:b/>
          <w:bCs/>
          <w:sz w:val="26"/>
          <w:szCs w:val="26"/>
          <w:rtl/>
        </w:rPr>
        <w:t xml:space="preserve"> </w:t>
      </w:r>
      <w:proofErr w:type="spellStart"/>
      <w:r w:rsidRPr="00361B9C">
        <w:rPr>
          <w:rFonts w:asciiTheme="majorBidi" w:eastAsia="Times New Roman" w:hAnsiTheme="majorBidi" w:cstheme="majorBidi" w:hint="cs"/>
          <w:b/>
          <w:bCs/>
          <w:sz w:val="26"/>
          <w:szCs w:val="26"/>
          <w:rtl/>
        </w:rPr>
        <w:t>،</w:t>
      </w:r>
      <w:proofErr w:type="spellEnd"/>
      <w:r w:rsidRPr="00361B9C">
        <w:rPr>
          <w:rFonts w:asciiTheme="majorBidi" w:eastAsia="Times New Roman" w:hAnsiTheme="majorBidi" w:cstheme="majorBidi"/>
          <w:b/>
          <w:bCs/>
          <w:sz w:val="26"/>
          <w:szCs w:val="26"/>
        </w:rPr>
        <w:t xml:space="preserve"> </w:t>
      </w:r>
      <w:r w:rsidRPr="00361B9C">
        <w:rPr>
          <w:rFonts w:asciiTheme="majorBidi" w:eastAsia="Times New Roman" w:hAnsiTheme="majorBidi" w:cstheme="majorBidi" w:hint="cs"/>
          <w:b/>
          <w:bCs/>
          <w:sz w:val="26"/>
          <w:szCs w:val="26"/>
          <w:rtl/>
        </w:rPr>
        <w:t>فاقتراحه</w:t>
      </w:r>
      <w:r w:rsidRPr="00361B9C">
        <w:rPr>
          <w:rFonts w:asciiTheme="majorBidi" w:eastAsia="Times New Roman" w:hAnsiTheme="majorBidi" w:cstheme="majorBidi"/>
          <w:b/>
          <w:bCs/>
          <w:sz w:val="26"/>
          <w:szCs w:val="26"/>
          <w:rtl/>
        </w:rPr>
        <w:t xml:space="preserve"> متصل بربط المكتبات بالجيل </w:t>
      </w:r>
      <w:r w:rsidRPr="00361B9C">
        <w:rPr>
          <w:rFonts w:asciiTheme="majorBidi" w:eastAsia="Times New Roman" w:hAnsiTheme="majorBidi" w:cstheme="majorBidi" w:hint="cs"/>
          <w:b/>
          <w:bCs/>
          <w:sz w:val="26"/>
          <w:szCs w:val="26"/>
          <w:rtl/>
        </w:rPr>
        <w:t>الثاني</w:t>
      </w:r>
      <w:r w:rsidRPr="00361B9C">
        <w:rPr>
          <w:rFonts w:asciiTheme="majorBidi" w:eastAsia="Times New Roman" w:hAnsiTheme="majorBidi" w:cstheme="majorBidi"/>
          <w:b/>
          <w:bCs/>
          <w:sz w:val="26"/>
          <w:szCs w:val="26"/>
          <w:rtl/>
        </w:rPr>
        <w:t xml:space="preserve"> للويب كما تم </w:t>
      </w:r>
      <w:r w:rsidRPr="00361B9C">
        <w:rPr>
          <w:rFonts w:asciiTheme="majorBidi" w:eastAsia="Times New Roman" w:hAnsiTheme="majorBidi" w:cstheme="majorBidi" w:hint="cs"/>
          <w:b/>
          <w:bCs/>
          <w:sz w:val="26"/>
          <w:szCs w:val="26"/>
          <w:rtl/>
        </w:rPr>
        <w:t>في</w:t>
      </w:r>
      <w:r w:rsidRPr="00361B9C">
        <w:rPr>
          <w:rFonts w:asciiTheme="majorBidi" w:eastAsia="Times New Roman" w:hAnsiTheme="majorBidi" w:cstheme="majorBidi"/>
          <w:b/>
          <w:bCs/>
          <w:sz w:val="26"/>
          <w:szCs w:val="26"/>
          <w:rtl/>
        </w:rPr>
        <w:t xml:space="preserve"> الجيل </w:t>
      </w:r>
      <w:r w:rsidRPr="00361B9C">
        <w:rPr>
          <w:rFonts w:asciiTheme="majorBidi" w:eastAsia="Times New Roman" w:hAnsiTheme="majorBidi" w:cstheme="majorBidi" w:hint="cs"/>
          <w:b/>
          <w:bCs/>
          <w:sz w:val="26"/>
          <w:szCs w:val="26"/>
          <w:rtl/>
        </w:rPr>
        <w:t>الأول</w:t>
      </w:r>
      <w:r w:rsidRPr="00361B9C">
        <w:rPr>
          <w:rFonts w:asciiTheme="majorBidi" w:eastAsia="Times New Roman" w:hAnsiTheme="majorBidi" w:cstheme="majorBidi"/>
          <w:b/>
          <w:bCs/>
          <w:sz w:val="26"/>
          <w:szCs w:val="26"/>
          <w:rtl/>
        </w:rPr>
        <w:t xml:space="preserve"> للويب</w:t>
      </w:r>
      <w:proofErr w:type="spellStart"/>
      <w:r>
        <w:rPr>
          <w:rFonts w:asciiTheme="majorBidi" w:eastAsia="Times New Roman" w:hAnsiTheme="majorBidi" w:cstheme="majorBidi" w:hint="cs"/>
          <w:b/>
          <w:bCs/>
          <w:sz w:val="26"/>
          <w:szCs w:val="26"/>
          <w:rtl/>
          <w:lang w:bidi="ar-EG"/>
        </w:rPr>
        <w:t>(</w:t>
      </w:r>
      <w:proofErr w:type="spellEnd"/>
      <w:r>
        <w:rPr>
          <w:rStyle w:val="a8"/>
          <w:rFonts w:asciiTheme="majorBidi" w:eastAsia="Times New Roman" w:hAnsiTheme="majorBidi" w:cstheme="majorBidi"/>
          <w:b/>
          <w:bCs/>
          <w:sz w:val="26"/>
          <w:szCs w:val="26"/>
          <w:rtl/>
          <w:lang w:bidi="ar-EG"/>
        </w:rPr>
        <w:footnoteReference w:id="1"/>
      </w:r>
      <w:proofErr w:type="spellStart"/>
      <w:r>
        <w:rPr>
          <w:rFonts w:asciiTheme="majorBidi" w:eastAsia="Times New Roman" w:hAnsiTheme="majorBidi" w:cstheme="majorBidi" w:hint="cs"/>
          <w:b/>
          <w:bCs/>
          <w:sz w:val="26"/>
          <w:szCs w:val="26"/>
          <w:rtl/>
          <w:lang w:bidi="ar-EG"/>
        </w:rPr>
        <w:t>)</w:t>
      </w:r>
      <w:r w:rsidRPr="00361B9C">
        <w:rPr>
          <w:rFonts w:asciiTheme="majorBidi" w:eastAsia="Times New Roman" w:hAnsiTheme="majorBidi" w:cstheme="majorBidi"/>
          <w:b/>
          <w:bCs/>
          <w:sz w:val="26"/>
          <w:szCs w:val="26"/>
          <w:rtl/>
        </w:rPr>
        <w:t>.</w:t>
      </w:r>
      <w:proofErr w:type="spellEnd"/>
    </w:p>
    <w:p w:rsidR="00D56F9F" w:rsidRDefault="00D56F9F" w:rsidP="00D56F9F">
      <w:pPr>
        <w:pStyle w:val="ab"/>
        <w:bidi/>
        <w:spacing w:before="120" w:beforeAutospacing="0" w:line="360" w:lineRule="auto"/>
        <w:jc w:val="both"/>
        <w:textAlignment w:val="baseline"/>
        <w:rPr>
          <w:rFonts w:asciiTheme="majorBidi" w:hAnsiTheme="majorBidi" w:cs="Arabic Transparent"/>
          <w:b/>
          <w:bCs/>
          <w:sz w:val="26"/>
          <w:szCs w:val="26"/>
          <w:rtl/>
        </w:rPr>
      </w:pPr>
      <w:r>
        <w:rPr>
          <w:rFonts w:asciiTheme="majorBidi" w:hAnsiTheme="majorBidi" w:cs="Arabic Transparent" w:hint="cs"/>
          <w:b/>
          <w:bCs/>
          <w:sz w:val="26"/>
          <w:szCs w:val="26"/>
          <w:rtl/>
        </w:rPr>
        <w:t>حتى</w:t>
      </w:r>
      <w:r w:rsidRPr="002A71D9">
        <w:rPr>
          <w:rFonts w:asciiTheme="majorBidi" w:hAnsiTheme="majorBidi" w:cs="Arabic Transparent"/>
          <w:b/>
          <w:bCs/>
          <w:sz w:val="26"/>
          <w:szCs w:val="26"/>
          <w:rtl/>
        </w:rPr>
        <w:t xml:space="preserve"> الآن لا يوجد تعريف </w:t>
      </w:r>
      <w:proofErr w:type="gramStart"/>
      <w:r w:rsidRPr="002A71D9">
        <w:rPr>
          <w:rFonts w:asciiTheme="majorBidi" w:hAnsiTheme="majorBidi" w:cs="Arabic Transparent"/>
          <w:b/>
          <w:bCs/>
          <w:sz w:val="26"/>
          <w:szCs w:val="26"/>
          <w:rtl/>
        </w:rPr>
        <w:t>جامع مانع ل</w:t>
      </w:r>
      <w:proofErr w:type="gramEnd"/>
      <w:r w:rsidRPr="002A71D9">
        <w:rPr>
          <w:rFonts w:asciiTheme="majorBidi" w:hAnsiTheme="majorBidi" w:cs="Arabic Transparent"/>
          <w:b/>
          <w:bCs/>
          <w:sz w:val="26"/>
          <w:szCs w:val="26"/>
          <w:rtl/>
        </w:rPr>
        <w:t>ذلك المصطلح الجديد</w:t>
      </w:r>
      <w:r>
        <w:rPr>
          <w:rFonts w:asciiTheme="majorBidi" w:hAnsiTheme="majorBidi" w:cs="Arabic Transparent" w:hint="cs"/>
          <w:b/>
          <w:bCs/>
          <w:sz w:val="26"/>
          <w:szCs w:val="26"/>
          <w:rtl/>
        </w:rPr>
        <w:t xml:space="preserve"> </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ويعود السبب في ذلك إلى كونه فلسفة أكثر من </w:t>
      </w:r>
      <w:r>
        <w:rPr>
          <w:rFonts w:asciiTheme="majorBidi" w:hAnsiTheme="majorBidi" w:cs="Arabic Transparent" w:hint="cs"/>
          <w:b/>
          <w:bCs/>
          <w:sz w:val="26"/>
          <w:szCs w:val="26"/>
          <w:rtl/>
        </w:rPr>
        <w:t>كونه</w:t>
      </w:r>
      <w:r w:rsidRPr="002A71D9">
        <w:rPr>
          <w:rFonts w:asciiTheme="majorBidi" w:hAnsiTheme="majorBidi" w:cs="Arabic Transparent"/>
          <w:b/>
          <w:bCs/>
          <w:sz w:val="26"/>
          <w:szCs w:val="26"/>
          <w:rtl/>
        </w:rPr>
        <w:t xml:space="preserve"> </w:t>
      </w:r>
      <w:r>
        <w:rPr>
          <w:rFonts w:asciiTheme="majorBidi" w:hAnsiTheme="majorBidi" w:cs="Arabic Transparent" w:hint="cs"/>
          <w:b/>
          <w:bCs/>
          <w:sz w:val="26"/>
          <w:szCs w:val="26"/>
          <w:rtl/>
        </w:rPr>
        <w:t>شيئاً</w:t>
      </w:r>
      <w:r w:rsidRPr="002A71D9">
        <w:rPr>
          <w:rFonts w:asciiTheme="majorBidi" w:hAnsiTheme="majorBidi" w:cs="Arabic Transparent"/>
          <w:b/>
          <w:bCs/>
          <w:sz w:val="26"/>
          <w:szCs w:val="26"/>
          <w:rtl/>
        </w:rPr>
        <w:t xml:space="preserve"> آخر</w:t>
      </w:r>
      <w:r>
        <w:rPr>
          <w:rFonts w:asciiTheme="majorBidi" w:hAnsiTheme="majorBidi" w:cs="Arabic Transparent" w:hint="cs"/>
          <w:b/>
          <w:bCs/>
          <w:sz w:val="26"/>
          <w:szCs w:val="26"/>
          <w:rtl/>
        </w:rPr>
        <w:t xml:space="preserve"> </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شأنه في ذلك شأن</w:t>
      </w:r>
      <w:r>
        <w:rPr>
          <w:rFonts w:asciiTheme="majorBidi" w:hAnsiTheme="majorBidi" w:cs="Arabic Transparent" w:hint="cs"/>
          <w:b/>
          <w:bCs/>
          <w:sz w:val="26"/>
          <w:szCs w:val="26"/>
          <w:rtl/>
        </w:rPr>
        <w:t xml:space="preserve"> مصطلح</w:t>
      </w:r>
      <w:r>
        <w:rPr>
          <w:rFonts w:asciiTheme="majorBidi" w:hAnsiTheme="majorBidi" w:cs="Arabic Transparent"/>
          <w:b/>
          <w:bCs/>
          <w:sz w:val="26"/>
          <w:szCs w:val="26"/>
          <w:rtl/>
        </w:rPr>
        <w:t xml:space="preserve"> الويب 2.0 والذي كان خروجه سابق</w:t>
      </w:r>
      <w:r w:rsidRPr="002A71D9">
        <w:rPr>
          <w:rFonts w:asciiTheme="majorBidi" w:hAnsiTheme="majorBidi" w:cs="Arabic Transparent"/>
          <w:b/>
          <w:bCs/>
          <w:sz w:val="26"/>
          <w:szCs w:val="26"/>
          <w:rtl/>
        </w:rPr>
        <w:t xml:space="preserve"> للمكتبات </w:t>
      </w:r>
      <w:r>
        <w:rPr>
          <w:rFonts w:asciiTheme="majorBidi" w:hAnsiTheme="majorBidi" w:cs="Arabic Transparent" w:hint="cs"/>
          <w:b/>
          <w:bCs/>
          <w:sz w:val="26"/>
          <w:szCs w:val="26"/>
          <w:rtl/>
        </w:rPr>
        <w:t xml:space="preserve"> </w:t>
      </w:r>
      <w:r w:rsidRPr="002A71D9">
        <w:rPr>
          <w:rFonts w:asciiTheme="majorBidi" w:hAnsiTheme="majorBidi" w:cs="Arabic Transparent"/>
          <w:b/>
          <w:bCs/>
          <w:sz w:val="26"/>
          <w:szCs w:val="26"/>
          <w:rtl/>
        </w:rPr>
        <w:t>2.0. ويعتمد الجيل الثاني للمكتبات إلى حد ما على فلسفة وتطبيقات الويب 2.0 تلك التي تسعى إلى جعل الإنترنت م</w:t>
      </w:r>
      <w:r>
        <w:rPr>
          <w:rFonts w:asciiTheme="majorBidi" w:hAnsiTheme="majorBidi" w:cs="Arabic Transparent"/>
          <w:b/>
          <w:bCs/>
          <w:sz w:val="26"/>
          <w:szCs w:val="26"/>
          <w:rtl/>
        </w:rPr>
        <w:t xml:space="preserve">نصة اجتماعية تعتمد على تعزيز </w:t>
      </w:r>
      <w:r>
        <w:rPr>
          <w:rFonts w:asciiTheme="majorBidi" w:hAnsiTheme="majorBidi" w:cs="Arabic Transparent" w:hint="cs"/>
          <w:b/>
          <w:bCs/>
          <w:sz w:val="26"/>
          <w:szCs w:val="26"/>
          <w:rtl/>
        </w:rPr>
        <w:t>الا</w:t>
      </w:r>
      <w:r w:rsidRPr="002A71D9">
        <w:rPr>
          <w:rFonts w:asciiTheme="majorBidi" w:hAnsiTheme="majorBidi" w:cs="Arabic Transparent" w:hint="cs"/>
          <w:b/>
          <w:bCs/>
          <w:sz w:val="26"/>
          <w:szCs w:val="26"/>
          <w:rtl/>
        </w:rPr>
        <w:t>تصال</w:t>
      </w:r>
      <w:r w:rsidRPr="002A71D9">
        <w:rPr>
          <w:rFonts w:asciiTheme="majorBidi" w:hAnsiTheme="majorBidi" w:cs="Arabic Transparent"/>
          <w:b/>
          <w:bCs/>
          <w:sz w:val="26"/>
          <w:szCs w:val="26"/>
          <w:rtl/>
        </w:rPr>
        <w:t xml:space="preserve"> بين مستخدمي الإنترنت</w:t>
      </w:r>
      <w:r>
        <w:rPr>
          <w:rFonts w:asciiTheme="majorBidi" w:hAnsiTheme="majorBidi" w:cs="Arabic Transparent" w:hint="cs"/>
          <w:b/>
          <w:bCs/>
          <w:sz w:val="26"/>
          <w:szCs w:val="26"/>
          <w:rtl/>
        </w:rPr>
        <w:t xml:space="preserve"> </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والرفع من دور المستخدم في إثراء المحتوى على الإنترنت</w:t>
      </w:r>
      <w:r>
        <w:rPr>
          <w:rFonts w:asciiTheme="majorBidi" w:hAnsiTheme="majorBidi" w:cs="Arabic Transparent" w:hint="cs"/>
          <w:b/>
          <w:bCs/>
          <w:sz w:val="26"/>
          <w:szCs w:val="26"/>
          <w:rtl/>
        </w:rPr>
        <w:t xml:space="preserve"> </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والتعاون بين مستخدمي الإنترنت في بناء مجتمعات إلكترونية من خلال عدد من التطبيقات التي تحمل </w:t>
      </w:r>
      <w:r>
        <w:rPr>
          <w:rFonts w:asciiTheme="majorBidi" w:hAnsiTheme="majorBidi" w:cs="Arabic Transparent"/>
          <w:b/>
          <w:bCs/>
          <w:sz w:val="26"/>
          <w:szCs w:val="26"/>
          <w:rtl/>
        </w:rPr>
        <w:t>سمات وخصائص الويب 2.0 ومن أبرز</w:t>
      </w:r>
      <w:r w:rsidRPr="002A71D9">
        <w:rPr>
          <w:rFonts w:asciiTheme="majorBidi" w:hAnsiTheme="majorBidi" w:cs="Arabic Transparent"/>
          <w:b/>
          <w:bCs/>
          <w:sz w:val="26"/>
          <w:szCs w:val="26"/>
          <w:rtl/>
        </w:rPr>
        <w:t xml:space="preserve"> تلك التطبيقات المدونات </w:t>
      </w:r>
      <w:r>
        <w:rPr>
          <w:rFonts w:asciiTheme="majorBidi" w:hAnsiTheme="majorBidi" w:cs="Arabic Transparent"/>
          <w:b/>
          <w:bCs/>
          <w:sz w:val="26"/>
          <w:szCs w:val="26"/>
        </w:rPr>
        <w:t xml:space="preserve"> </w:t>
      </w:r>
      <w:r w:rsidRPr="002A71D9">
        <w:rPr>
          <w:rFonts w:asciiTheme="majorBidi" w:hAnsiTheme="majorBidi" w:cs="Arabic Transparent"/>
          <w:b/>
          <w:bCs/>
          <w:sz w:val="26"/>
          <w:szCs w:val="26"/>
        </w:rPr>
        <w:t>Blogs</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w:t>
      </w:r>
      <w:proofErr w:type="spellStart"/>
      <w:r>
        <w:rPr>
          <w:rFonts w:asciiTheme="majorBidi" w:hAnsiTheme="majorBidi" w:cs="Arabic Transparent" w:hint="cs"/>
          <w:b/>
          <w:bCs/>
          <w:sz w:val="26"/>
          <w:szCs w:val="26"/>
          <w:rtl/>
        </w:rPr>
        <w:t>والويكى</w:t>
      </w:r>
      <w:proofErr w:type="spellEnd"/>
      <w:r>
        <w:rPr>
          <w:rFonts w:asciiTheme="majorBidi" w:hAnsiTheme="majorBidi" w:cs="Arabic Transparent" w:hint="cs"/>
          <w:b/>
          <w:bCs/>
          <w:sz w:val="26"/>
          <w:szCs w:val="26"/>
          <w:rtl/>
        </w:rPr>
        <w:t xml:space="preserve"> </w:t>
      </w:r>
      <w:r w:rsidRPr="002A71D9">
        <w:rPr>
          <w:rFonts w:asciiTheme="majorBidi" w:hAnsiTheme="majorBidi" w:cs="Arabic Transparent"/>
          <w:b/>
          <w:bCs/>
          <w:sz w:val="26"/>
          <w:szCs w:val="26"/>
        </w:rPr>
        <w:t>Wiki</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w:t>
      </w:r>
      <w:proofErr w:type="spellStart"/>
      <w:r>
        <w:rPr>
          <w:rFonts w:asciiTheme="majorBidi" w:hAnsiTheme="majorBidi" w:cs="Arabic Transparent" w:hint="cs"/>
          <w:b/>
          <w:bCs/>
          <w:sz w:val="26"/>
          <w:szCs w:val="26"/>
          <w:rtl/>
        </w:rPr>
        <w:t>وتوسيم</w:t>
      </w:r>
      <w:proofErr w:type="spellEnd"/>
      <w:r w:rsidRPr="002A71D9">
        <w:rPr>
          <w:rFonts w:asciiTheme="majorBidi" w:hAnsiTheme="majorBidi" w:cs="Arabic Transparent"/>
          <w:b/>
          <w:bCs/>
          <w:sz w:val="26"/>
          <w:szCs w:val="26"/>
          <w:rtl/>
        </w:rPr>
        <w:t xml:space="preserve"> المحتوى </w:t>
      </w:r>
      <w:r>
        <w:rPr>
          <w:rFonts w:asciiTheme="majorBidi" w:hAnsiTheme="majorBidi" w:cs="Arabic Transparent"/>
          <w:b/>
          <w:bCs/>
          <w:sz w:val="26"/>
          <w:szCs w:val="26"/>
        </w:rPr>
        <w:t xml:space="preserve"> </w:t>
      </w:r>
      <w:r w:rsidRPr="002A71D9">
        <w:rPr>
          <w:rFonts w:asciiTheme="majorBidi" w:hAnsiTheme="majorBidi" w:cs="Arabic Transparent"/>
          <w:b/>
          <w:bCs/>
          <w:sz w:val="26"/>
          <w:szCs w:val="26"/>
        </w:rPr>
        <w:t>Content Tagging</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2A71D9">
        <w:rPr>
          <w:rFonts w:asciiTheme="majorBidi" w:hAnsiTheme="majorBidi" w:cs="Arabic Transparent"/>
          <w:b/>
          <w:bCs/>
          <w:sz w:val="26"/>
          <w:szCs w:val="26"/>
          <w:rtl/>
        </w:rPr>
        <w:t xml:space="preserve">التراسل الفوري </w:t>
      </w:r>
      <w:r w:rsidRPr="002A71D9">
        <w:rPr>
          <w:rFonts w:asciiTheme="majorBidi" w:hAnsiTheme="majorBidi" w:cs="Arabic Transparent"/>
          <w:b/>
          <w:bCs/>
          <w:sz w:val="26"/>
          <w:szCs w:val="26"/>
        </w:rPr>
        <w:t>Instant Messaging</w:t>
      </w:r>
      <w:r>
        <w:rPr>
          <w:rFonts w:asciiTheme="majorBidi" w:hAnsiTheme="majorBidi" w:cs="Arabic Transparent" w:hint="cs"/>
          <w:b/>
          <w:bCs/>
          <w:sz w:val="26"/>
          <w:szCs w:val="26"/>
          <w:rtl/>
        </w:rPr>
        <w:t xml:space="preserve"> </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Pr>
          <w:rFonts w:asciiTheme="majorBidi" w:hAnsiTheme="majorBidi" w:cs="Arabic Transparent"/>
          <w:b/>
          <w:bCs/>
          <w:sz w:val="26"/>
          <w:szCs w:val="26"/>
          <w:rtl/>
        </w:rPr>
        <w:t xml:space="preserve">الشبكات </w:t>
      </w:r>
      <w:proofErr w:type="spellStart"/>
      <w:r>
        <w:rPr>
          <w:rFonts w:asciiTheme="majorBidi" w:hAnsiTheme="majorBidi" w:cs="Arabic Transparent"/>
          <w:b/>
          <w:bCs/>
          <w:sz w:val="26"/>
          <w:szCs w:val="26"/>
          <w:rtl/>
        </w:rPr>
        <w:t>ا</w:t>
      </w:r>
      <w:r>
        <w:rPr>
          <w:rFonts w:asciiTheme="majorBidi" w:hAnsiTheme="majorBidi" w:cs="Arabic Transparent" w:hint="cs"/>
          <w:b/>
          <w:bCs/>
          <w:sz w:val="26"/>
          <w:szCs w:val="26"/>
          <w:rtl/>
        </w:rPr>
        <w:t>لإ</w:t>
      </w:r>
      <w:r w:rsidRPr="002A71D9">
        <w:rPr>
          <w:rFonts w:asciiTheme="majorBidi" w:hAnsiTheme="majorBidi" w:cs="Arabic Transparent"/>
          <w:b/>
          <w:bCs/>
          <w:sz w:val="26"/>
          <w:szCs w:val="26"/>
          <w:rtl/>
        </w:rPr>
        <w:t>جتماعية</w:t>
      </w:r>
      <w:proofErr w:type="spellEnd"/>
      <w:r w:rsidRPr="002A71D9">
        <w:rPr>
          <w:rFonts w:asciiTheme="majorBidi" w:hAnsiTheme="majorBidi" w:cs="Arabic Transparent"/>
          <w:b/>
          <w:bCs/>
          <w:sz w:val="26"/>
          <w:szCs w:val="26"/>
          <w:rtl/>
        </w:rPr>
        <w:t xml:space="preserve"> </w:t>
      </w:r>
      <w:r>
        <w:rPr>
          <w:rFonts w:asciiTheme="majorBidi" w:hAnsiTheme="majorBidi" w:cs="Arabic Transparent"/>
          <w:b/>
          <w:bCs/>
          <w:sz w:val="26"/>
          <w:szCs w:val="26"/>
        </w:rPr>
        <w:t xml:space="preserve"> </w:t>
      </w:r>
      <w:r w:rsidRPr="002A71D9">
        <w:rPr>
          <w:rFonts w:asciiTheme="majorBidi" w:hAnsiTheme="majorBidi" w:cs="Arabic Transparent"/>
          <w:b/>
          <w:bCs/>
          <w:sz w:val="26"/>
          <w:szCs w:val="26"/>
        </w:rPr>
        <w:t>Social Networks</w:t>
      </w:r>
      <w:proofErr w:type="spellStart"/>
      <w:r w:rsidRPr="002A71D9">
        <w:rPr>
          <w:rFonts w:asciiTheme="majorBidi" w:hAnsiTheme="majorBidi" w:cs="Arabic Transparent"/>
          <w:b/>
          <w:bCs/>
          <w:sz w:val="26"/>
          <w:szCs w:val="26"/>
          <w:rtl/>
        </w:rPr>
        <w:t>،</w:t>
      </w:r>
      <w:proofErr w:type="spellEnd"/>
      <w:r w:rsidRPr="002A71D9">
        <w:rPr>
          <w:rFonts w:asciiTheme="majorBidi" w:hAnsiTheme="majorBidi" w:cs="Arabic Transparent"/>
          <w:b/>
          <w:bCs/>
          <w:sz w:val="26"/>
          <w:szCs w:val="26"/>
          <w:rtl/>
        </w:rPr>
        <w:t xml:space="preserve"> </w:t>
      </w:r>
      <w:proofErr w:type="spellStart"/>
      <w:r>
        <w:rPr>
          <w:rFonts w:asciiTheme="majorBidi" w:hAnsiTheme="majorBidi" w:cs="Arabic Transparent" w:hint="cs"/>
          <w:b/>
          <w:bCs/>
          <w:sz w:val="26"/>
          <w:szCs w:val="26"/>
          <w:rtl/>
        </w:rPr>
        <w:t>وتلقيمات</w:t>
      </w:r>
      <w:proofErr w:type="spellEnd"/>
      <w:r w:rsidRPr="002A71D9">
        <w:rPr>
          <w:rFonts w:asciiTheme="majorBidi" w:hAnsiTheme="majorBidi" w:cs="Arabic Transparent"/>
          <w:b/>
          <w:bCs/>
          <w:sz w:val="26"/>
          <w:szCs w:val="26"/>
          <w:rtl/>
        </w:rPr>
        <w:t xml:space="preserve"> </w:t>
      </w:r>
      <w:r w:rsidRPr="002A71D9">
        <w:rPr>
          <w:rFonts w:asciiTheme="majorBidi" w:hAnsiTheme="majorBidi" w:cs="Arabic Transparent"/>
          <w:b/>
          <w:bCs/>
          <w:sz w:val="26"/>
          <w:szCs w:val="26"/>
        </w:rPr>
        <w:t>RSS</w:t>
      </w:r>
      <w:proofErr w:type="spellStart"/>
      <w:r>
        <w:rPr>
          <w:rFonts w:asciiTheme="majorBidi" w:hAnsiTheme="majorBidi" w:cs="Arabic Transparent" w:hint="cs"/>
          <w:b/>
          <w:bCs/>
          <w:sz w:val="26"/>
          <w:szCs w:val="26"/>
          <w:rtl/>
          <w:lang w:bidi="ar-EG"/>
        </w:rPr>
        <w:t>(</w:t>
      </w:r>
      <w:proofErr w:type="spellEnd"/>
      <w:r>
        <w:rPr>
          <w:rStyle w:val="a8"/>
          <w:rFonts w:asciiTheme="majorBidi" w:hAnsiTheme="majorBidi" w:cs="Arabic Transparent"/>
          <w:b/>
          <w:bCs/>
          <w:sz w:val="26"/>
          <w:szCs w:val="26"/>
          <w:rtl/>
          <w:lang w:bidi="ar-EG"/>
        </w:rPr>
        <w:footnoteReference w:id="2"/>
      </w:r>
      <w:proofErr w:type="spellStart"/>
      <w:r>
        <w:rPr>
          <w:rFonts w:asciiTheme="majorBidi" w:hAnsiTheme="majorBidi" w:cs="Arabic Transparent" w:hint="cs"/>
          <w:b/>
          <w:bCs/>
          <w:sz w:val="26"/>
          <w:szCs w:val="26"/>
          <w:rtl/>
          <w:lang w:bidi="ar-EG"/>
        </w:rPr>
        <w:t>)</w:t>
      </w:r>
      <w:r w:rsidRPr="002A71D9">
        <w:rPr>
          <w:rFonts w:asciiTheme="majorBidi" w:hAnsiTheme="majorBidi" w:cs="Arabic Transparent"/>
          <w:b/>
          <w:bCs/>
          <w:sz w:val="26"/>
          <w:szCs w:val="26"/>
          <w:rtl/>
        </w:rPr>
        <w:t>.</w:t>
      </w:r>
      <w:proofErr w:type="spellEnd"/>
    </w:p>
    <w:p w:rsidR="00D56F9F" w:rsidRPr="000D3430" w:rsidRDefault="00D56F9F" w:rsidP="00D56F9F">
      <w:pPr>
        <w:spacing w:line="480" w:lineRule="auto"/>
        <w:jc w:val="both"/>
        <w:rPr>
          <w:rFonts w:asciiTheme="majorBidi" w:eastAsia="Times New Roman" w:hAnsiTheme="majorBidi" w:cs="Arabic Transparent"/>
          <w:b/>
          <w:bCs/>
          <w:sz w:val="26"/>
          <w:szCs w:val="26"/>
          <w:rtl/>
          <w:lang w:bidi="ar-EG"/>
        </w:rPr>
      </w:pPr>
      <w:proofErr w:type="gramStart"/>
      <w:r w:rsidRPr="000D3430">
        <w:rPr>
          <w:rFonts w:asciiTheme="majorBidi" w:eastAsia="Times New Roman" w:hAnsiTheme="majorBidi" w:cs="Arabic Transparent"/>
          <w:b/>
          <w:bCs/>
          <w:sz w:val="26"/>
          <w:szCs w:val="26"/>
          <w:rtl/>
        </w:rPr>
        <w:t>عند</w:t>
      </w:r>
      <w:proofErr w:type="gramEnd"/>
      <w:r w:rsidRPr="000D3430">
        <w:rPr>
          <w:rFonts w:asciiTheme="majorBidi" w:eastAsia="Times New Roman" w:hAnsiTheme="majorBidi" w:cs="Arabic Transparent"/>
          <w:b/>
          <w:bCs/>
          <w:sz w:val="26"/>
          <w:szCs w:val="26"/>
          <w:rtl/>
        </w:rPr>
        <w:t xml:space="preserve"> التفكير والحديث عن</w:t>
      </w:r>
      <w:r w:rsidRPr="000D3430">
        <w:rPr>
          <w:rFonts w:asciiTheme="majorBidi" w:eastAsia="Times New Roman" w:hAnsiTheme="majorBidi" w:cs="Arabic Transparent" w:hint="cs"/>
          <w:b/>
          <w:bCs/>
          <w:sz w:val="26"/>
          <w:szCs w:val="26"/>
          <w:rtl/>
        </w:rPr>
        <w:t xml:space="preserve"> تعريف</w:t>
      </w:r>
      <w:r w:rsidRPr="000D3430">
        <w:rPr>
          <w:rFonts w:asciiTheme="majorBidi" w:eastAsia="Times New Roman" w:hAnsiTheme="majorBidi" w:cs="Arabic Transparent"/>
          <w:b/>
          <w:bCs/>
          <w:sz w:val="26"/>
          <w:szCs w:val="26"/>
          <w:rtl/>
        </w:rPr>
        <w:t xml:space="preserve"> </w:t>
      </w:r>
      <w:r w:rsidRPr="000D3430">
        <w:rPr>
          <w:rFonts w:asciiTheme="majorBidi" w:eastAsia="Times New Roman" w:hAnsiTheme="majorBidi" w:cs="Arabic Transparent" w:hint="cs"/>
          <w:b/>
          <w:bCs/>
          <w:sz w:val="26"/>
          <w:szCs w:val="26"/>
          <w:rtl/>
        </w:rPr>
        <w:t>مصطلح الجيل الثاني للمكتبات</w:t>
      </w:r>
      <w:r w:rsidRPr="000D3430">
        <w:rPr>
          <w:rFonts w:asciiTheme="majorBidi" w:eastAsia="Times New Roman" w:hAnsiTheme="majorBidi" w:cs="Arabic Transparent"/>
          <w:b/>
          <w:bCs/>
          <w:sz w:val="26"/>
          <w:szCs w:val="26"/>
          <w:rtl/>
        </w:rPr>
        <w:t xml:space="preserve"> فمن الهام </w:t>
      </w:r>
      <w:r w:rsidRPr="000D3430">
        <w:rPr>
          <w:rFonts w:asciiTheme="majorBidi" w:eastAsia="Times New Roman" w:hAnsiTheme="majorBidi" w:cs="Arabic Transparent" w:hint="cs"/>
          <w:b/>
          <w:bCs/>
          <w:sz w:val="26"/>
          <w:szCs w:val="26"/>
          <w:rtl/>
        </w:rPr>
        <w:t>أ</w:t>
      </w:r>
      <w:r w:rsidRPr="000D3430">
        <w:rPr>
          <w:rFonts w:asciiTheme="majorBidi" w:eastAsia="Times New Roman" w:hAnsiTheme="majorBidi" w:cs="Arabic Transparent"/>
          <w:b/>
          <w:bCs/>
          <w:sz w:val="26"/>
          <w:szCs w:val="26"/>
          <w:rtl/>
        </w:rPr>
        <w:t xml:space="preserve">ن </w:t>
      </w:r>
      <w:r w:rsidRPr="000D3430">
        <w:rPr>
          <w:rFonts w:asciiTheme="majorBidi" w:eastAsia="Times New Roman" w:hAnsiTheme="majorBidi" w:cs="Arabic Transparent" w:hint="cs"/>
          <w:b/>
          <w:bCs/>
          <w:sz w:val="26"/>
          <w:szCs w:val="26"/>
          <w:rtl/>
        </w:rPr>
        <w:t>يتضمن</w:t>
      </w:r>
      <w:r w:rsidRPr="000D3430">
        <w:rPr>
          <w:rFonts w:asciiTheme="majorBidi" w:eastAsia="Times New Roman" w:hAnsiTheme="majorBidi" w:cs="Arabic Transparent"/>
          <w:b/>
          <w:bCs/>
          <w:sz w:val="26"/>
          <w:szCs w:val="26"/>
          <w:rtl/>
        </w:rPr>
        <w:t xml:space="preserve"> </w:t>
      </w:r>
      <w:r w:rsidRPr="000D3430">
        <w:rPr>
          <w:rFonts w:asciiTheme="majorBidi" w:eastAsia="Times New Roman" w:hAnsiTheme="majorBidi" w:cs="Arabic Transparent" w:hint="cs"/>
          <w:b/>
          <w:bCs/>
          <w:sz w:val="26"/>
          <w:szCs w:val="26"/>
          <w:rtl/>
        </w:rPr>
        <w:t>ال</w:t>
      </w:r>
      <w:r w:rsidRPr="000D3430">
        <w:rPr>
          <w:rFonts w:asciiTheme="majorBidi" w:eastAsia="Times New Roman" w:hAnsiTheme="majorBidi" w:cs="Arabic Transparent"/>
          <w:b/>
          <w:bCs/>
          <w:sz w:val="26"/>
          <w:szCs w:val="26"/>
          <w:rtl/>
        </w:rPr>
        <w:t>تعريف</w:t>
      </w:r>
      <w:r>
        <w:rPr>
          <w:rFonts w:asciiTheme="majorBidi" w:eastAsia="Times New Roman" w:hAnsiTheme="majorBidi" w:cs="Arabic Transparent" w:hint="cs"/>
          <w:b/>
          <w:bCs/>
          <w:sz w:val="26"/>
          <w:szCs w:val="26"/>
          <w:rtl/>
        </w:rPr>
        <w:t xml:space="preserve"> العناصر</w:t>
      </w:r>
      <w:r w:rsidRPr="000D3430">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التالية</w:t>
      </w:r>
      <w:r w:rsidRPr="000D3430">
        <w:rPr>
          <w:rFonts w:asciiTheme="majorBidi" w:eastAsia="Times New Roman" w:hAnsiTheme="majorBidi" w:cs="Arabic Transparent"/>
          <w:b/>
          <w:bCs/>
          <w:sz w:val="26"/>
          <w:szCs w:val="26"/>
          <w:rtl/>
        </w:rPr>
        <w:t xml:space="preserve"> </w:t>
      </w:r>
      <w:proofErr w:type="spellStart"/>
      <w:r>
        <w:rPr>
          <w:rFonts w:asciiTheme="majorBidi" w:eastAsia="Times New Roman" w:hAnsiTheme="majorBidi" w:cs="Arabic Transparent" w:hint="cs"/>
          <w:b/>
          <w:bCs/>
          <w:sz w:val="26"/>
          <w:szCs w:val="26"/>
          <w:rtl/>
          <w:lang w:bidi="ar-EG"/>
        </w:rPr>
        <w:t>(</w:t>
      </w:r>
      <w:proofErr w:type="spellEnd"/>
      <w:r>
        <w:rPr>
          <w:rStyle w:val="a8"/>
          <w:rFonts w:asciiTheme="majorBidi" w:eastAsia="Times New Roman" w:hAnsiTheme="majorBidi" w:cs="Arabic Transparent"/>
          <w:b/>
          <w:bCs/>
          <w:sz w:val="26"/>
          <w:szCs w:val="26"/>
          <w:rtl/>
          <w:lang w:bidi="ar-EG"/>
        </w:rPr>
        <w:footnoteReference w:id="3"/>
      </w:r>
      <w:proofErr w:type="spellStart"/>
      <w:r>
        <w:rPr>
          <w:rFonts w:asciiTheme="majorBidi" w:eastAsia="Times New Roman" w:hAnsiTheme="majorBidi" w:cs="Arabic Transparent" w:hint="cs"/>
          <w:b/>
          <w:bCs/>
          <w:sz w:val="26"/>
          <w:szCs w:val="26"/>
          <w:rtl/>
          <w:lang w:bidi="ar-EG"/>
        </w:rPr>
        <w:t>)</w:t>
      </w:r>
      <w:r w:rsidRPr="000D3430">
        <w:rPr>
          <w:rFonts w:asciiTheme="majorBidi" w:eastAsia="Times New Roman" w:hAnsiTheme="majorBidi" w:cs="Arabic Transparent"/>
          <w:b/>
          <w:bCs/>
          <w:sz w:val="26"/>
          <w:szCs w:val="26"/>
          <w:rtl/>
        </w:rPr>
        <w:t>:</w:t>
      </w:r>
      <w:r w:rsidRPr="000D3430">
        <w:rPr>
          <w:rFonts w:asciiTheme="majorBidi" w:eastAsia="Times New Roman" w:hAnsiTheme="majorBidi" w:cs="Arabic Transparent" w:hint="cs"/>
          <w:b/>
          <w:bCs/>
          <w:sz w:val="26"/>
          <w:szCs w:val="26"/>
          <w:rtl/>
        </w:rPr>
        <w:t>-</w:t>
      </w:r>
      <w:proofErr w:type="spellEnd"/>
      <w:r w:rsidRPr="000D3430">
        <w:rPr>
          <w:rFonts w:asciiTheme="majorBidi" w:eastAsia="Times New Roman" w:hAnsiTheme="majorBidi" w:cs="Arabic Transparent"/>
          <w:b/>
          <w:bCs/>
          <w:sz w:val="26"/>
          <w:szCs w:val="26"/>
          <w:rtl/>
        </w:rPr>
        <w:t xml:space="preserve"> </w:t>
      </w:r>
    </w:p>
    <w:p w:rsidR="00D56F9F" w:rsidRPr="00132595" w:rsidRDefault="00D56F9F" w:rsidP="005A02D3">
      <w:pPr>
        <w:pStyle w:val="a3"/>
        <w:numPr>
          <w:ilvl w:val="0"/>
          <w:numId w:val="15"/>
        </w:numPr>
        <w:spacing w:before="120" w:after="120" w:line="360" w:lineRule="auto"/>
        <w:contextualSpacing w:val="0"/>
        <w:jc w:val="both"/>
        <w:rPr>
          <w:rFonts w:asciiTheme="majorBidi" w:eastAsia="Times New Roman" w:hAnsiTheme="majorBidi" w:cs="Arabic Transparent"/>
          <w:b/>
          <w:bCs/>
          <w:sz w:val="26"/>
          <w:szCs w:val="26"/>
        </w:rPr>
      </w:pPr>
      <w:r>
        <w:rPr>
          <w:rFonts w:asciiTheme="majorBidi" w:eastAsia="Times New Roman" w:hAnsiTheme="majorBidi" w:cs="Arabic Transparent" w:hint="cs"/>
          <w:b/>
          <w:bCs/>
          <w:sz w:val="26"/>
          <w:szCs w:val="26"/>
          <w:rtl/>
        </w:rPr>
        <w:lastRenderedPageBreak/>
        <w:t>مكتبات الجيل الثاني</w:t>
      </w:r>
      <w:r w:rsidRPr="00D978CA">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هي</w:t>
      </w:r>
      <w:r w:rsidRPr="00D978CA">
        <w:rPr>
          <w:rFonts w:asciiTheme="majorBidi" w:eastAsia="Times New Roman" w:hAnsiTheme="majorBidi" w:cs="Arabic Transparent"/>
          <w:b/>
          <w:bCs/>
          <w:sz w:val="26"/>
          <w:szCs w:val="26"/>
          <w:rtl/>
        </w:rPr>
        <w:t xml:space="preserve"> نمط للتغير المستمر والهادف</w:t>
      </w:r>
      <w:r>
        <w:rPr>
          <w:rFonts w:asciiTheme="majorBidi" w:eastAsia="Times New Roman" w:hAnsiTheme="majorBidi" w:cs="Arabic Transparent" w:hint="cs"/>
          <w:b/>
          <w:bCs/>
          <w:sz w:val="26"/>
          <w:szCs w:val="26"/>
          <w:rtl/>
        </w:rPr>
        <w:t xml:space="preserve"> </w:t>
      </w:r>
      <w:proofErr w:type="spellStart"/>
      <w:r>
        <w:rPr>
          <w:rFonts w:asciiTheme="majorBidi" w:eastAsia="Times New Roman" w:hAnsiTheme="majorBidi" w:cs="Arabic Transparent" w:hint="cs"/>
          <w:b/>
          <w:bCs/>
          <w:sz w:val="26"/>
          <w:szCs w:val="26"/>
          <w:rtl/>
        </w:rPr>
        <w:t>:</w:t>
      </w:r>
      <w:proofErr w:type="spellEnd"/>
      <w:r>
        <w:rPr>
          <w:rFonts w:asciiTheme="majorBidi" w:eastAsia="Times New Roman" w:hAnsiTheme="majorBidi" w:cs="Arabic Transparent" w:hint="cs"/>
          <w:b/>
          <w:bCs/>
          <w:sz w:val="26"/>
          <w:szCs w:val="26"/>
          <w:rtl/>
        </w:rPr>
        <w:t xml:space="preserve"> </w:t>
      </w:r>
      <w:r w:rsidRPr="00D978CA">
        <w:rPr>
          <w:rFonts w:asciiTheme="majorBidi" w:eastAsia="Times New Roman" w:hAnsiTheme="majorBidi" w:cs="Arabic Transparent"/>
          <w:b/>
          <w:bCs/>
          <w:sz w:val="26"/>
          <w:szCs w:val="26"/>
          <w:rtl/>
        </w:rPr>
        <w:t xml:space="preserve"> </w:t>
      </w:r>
      <w:r w:rsidRPr="00EE6E6C">
        <w:rPr>
          <w:rFonts w:asciiTheme="majorBidi" w:eastAsia="Times New Roman" w:hAnsiTheme="majorBidi" w:cs="Arabic Transparent"/>
          <w:b/>
          <w:bCs/>
          <w:sz w:val="26"/>
          <w:szCs w:val="26"/>
          <w:rtl/>
        </w:rPr>
        <w:t xml:space="preserve">التغيرات المتضمنة </w:t>
      </w:r>
      <w:r w:rsidRPr="00EE6E6C">
        <w:rPr>
          <w:rFonts w:asciiTheme="majorBidi" w:eastAsia="Times New Roman" w:hAnsiTheme="majorBidi" w:cs="Arabic Transparent" w:hint="cs"/>
          <w:b/>
          <w:bCs/>
          <w:sz w:val="26"/>
          <w:szCs w:val="26"/>
          <w:rtl/>
        </w:rPr>
        <w:t>في</w:t>
      </w:r>
      <w:r w:rsidRPr="00EE6E6C">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مكتبات الجيل الثاني</w:t>
      </w:r>
      <w:r w:rsidRPr="00EE6E6C">
        <w:rPr>
          <w:rFonts w:asciiTheme="majorBidi" w:eastAsia="Times New Roman" w:hAnsiTheme="majorBidi" w:cs="Arabic Transparent"/>
          <w:b/>
          <w:bCs/>
          <w:sz w:val="26"/>
          <w:szCs w:val="26"/>
          <w:rtl/>
        </w:rPr>
        <w:t xml:space="preserve"> مصممه بشكل خاص من </w:t>
      </w:r>
      <w:r w:rsidRPr="00EE6E6C">
        <w:rPr>
          <w:rFonts w:asciiTheme="majorBidi" w:eastAsia="Times New Roman" w:hAnsiTheme="majorBidi" w:cs="Arabic Transparent" w:hint="cs"/>
          <w:b/>
          <w:bCs/>
          <w:sz w:val="26"/>
          <w:szCs w:val="26"/>
          <w:rtl/>
        </w:rPr>
        <w:t>أ</w:t>
      </w:r>
      <w:r w:rsidRPr="00EE6E6C">
        <w:rPr>
          <w:rFonts w:asciiTheme="majorBidi" w:eastAsia="Times New Roman" w:hAnsiTheme="majorBidi" w:cs="Arabic Transparent"/>
          <w:b/>
          <w:bCs/>
          <w:sz w:val="26"/>
          <w:szCs w:val="26"/>
          <w:rtl/>
        </w:rPr>
        <w:t>جل تحسين خدمات و</w:t>
      </w:r>
      <w:r w:rsidRPr="00EE6E6C">
        <w:rPr>
          <w:rFonts w:asciiTheme="majorBidi" w:eastAsia="Times New Roman" w:hAnsiTheme="majorBidi" w:cs="Arabic Transparent" w:hint="cs"/>
          <w:b/>
          <w:bCs/>
          <w:sz w:val="26"/>
          <w:szCs w:val="26"/>
          <w:rtl/>
        </w:rPr>
        <w:t>إ</w:t>
      </w:r>
      <w:r w:rsidRPr="00EE6E6C">
        <w:rPr>
          <w:rFonts w:asciiTheme="majorBidi" w:eastAsia="Times New Roman" w:hAnsiTheme="majorBidi" w:cs="Arabic Transparent"/>
          <w:b/>
          <w:bCs/>
          <w:sz w:val="26"/>
          <w:szCs w:val="26"/>
          <w:rtl/>
        </w:rPr>
        <w:t>جراءات وعمليات المكتبة ا</w:t>
      </w:r>
      <w:r w:rsidRPr="00EE6E6C">
        <w:rPr>
          <w:rFonts w:asciiTheme="majorBidi" w:eastAsia="Times New Roman" w:hAnsiTheme="majorBidi" w:cs="Arabic Transparent" w:hint="cs"/>
          <w:b/>
          <w:bCs/>
          <w:sz w:val="26"/>
          <w:szCs w:val="26"/>
          <w:rtl/>
        </w:rPr>
        <w:t>لأ</w:t>
      </w:r>
      <w:r>
        <w:rPr>
          <w:rFonts w:asciiTheme="majorBidi" w:eastAsia="Times New Roman" w:hAnsiTheme="majorBidi" w:cs="Arabic Transparent"/>
          <w:b/>
          <w:bCs/>
          <w:sz w:val="26"/>
          <w:szCs w:val="26"/>
          <w:rtl/>
        </w:rPr>
        <w:t xml:space="preserve">خرى بشكل </w:t>
      </w:r>
      <w:r>
        <w:rPr>
          <w:rFonts w:asciiTheme="majorBidi" w:eastAsia="Times New Roman" w:hAnsiTheme="majorBidi" w:cs="Arabic Transparent" w:hint="cs"/>
          <w:b/>
          <w:bCs/>
          <w:sz w:val="26"/>
          <w:szCs w:val="26"/>
          <w:rtl/>
        </w:rPr>
        <w:t>أ</w:t>
      </w:r>
      <w:r w:rsidRPr="00EE6E6C">
        <w:rPr>
          <w:rFonts w:asciiTheme="majorBidi" w:eastAsia="Times New Roman" w:hAnsiTheme="majorBidi" w:cs="Arabic Transparent" w:hint="cs"/>
          <w:b/>
          <w:bCs/>
          <w:sz w:val="26"/>
          <w:szCs w:val="26"/>
          <w:rtl/>
        </w:rPr>
        <w:t>ساسي</w:t>
      </w:r>
      <w:r>
        <w:rPr>
          <w:rFonts w:asciiTheme="majorBidi" w:eastAsia="Times New Roman" w:hAnsiTheme="majorBidi" w:cs="Arabic Transparent"/>
          <w:b/>
          <w:bCs/>
          <w:sz w:val="26"/>
          <w:szCs w:val="26"/>
          <w:rtl/>
        </w:rPr>
        <w:t xml:space="preserve"> </w:t>
      </w:r>
      <w:proofErr w:type="spellStart"/>
      <w:r>
        <w:rPr>
          <w:rFonts w:asciiTheme="majorBidi" w:eastAsia="Times New Roman" w:hAnsiTheme="majorBidi" w:cs="Arabic Transparent"/>
          <w:b/>
          <w:bCs/>
          <w:sz w:val="26"/>
          <w:szCs w:val="26"/>
          <w:rtl/>
        </w:rPr>
        <w:t>،</w:t>
      </w:r>
      <w:proofErr w:type="spellEnd"/>
      <w:r>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مكتبات الجيل الثاني</w:t>
      </w:r>
      <w:r w:rsidRPr="00EE6E6C">
        <w:rPr>
          <w:rFonts w:asciiTheme="majorBidi" w:eastAsia="Times New Roman" w:hAnsiTheme="majorBidi" w:cs="Arabic Transparent"/>
          <w:b/>
          <w:bCs/>
          <w:sz w:val="26"/>
          <w:szCs w:val="26"/>
          <w:rtl/>
        </w:rPr>
        <w:t xml:space="preserve"> تتطلب </w:t>
      </w:r>
      <w:r w:rsidRPr="00EE6E6C">
        <w:rPr>
          <w:rFonts w:asciiTheme="majorBidi" w:eastAsia="Times New Roman" w:hAnsiTheme="majorBidi" w:cs="Arabic Transparent" w:hint="cs"/>
          <w:b/>
          <w:bCs/>
          <w:sz w:val="26"/>
          <w:szCs w:val="26"/>
          <w:rtl/>
        </w:rPr>
        <w:t>تقييم</w:t>
      </w:r>
      <w:r>
        <w:rPr>
          <w:rFonts w:asciiTheme="majorBidi" w:eastAsia="Times New Roman" w:hAnsiTheme="majorBidi" w:cs="Arabic Transparent" w:hint="cs"/>
          <w:b/>
          <w:bCs/>
          <w:sz w:val="26"/>
          <w:szCs w:val="26"/>
          <w:rtl/>
        </w:rPr>
        <w:t>ا</w:t>
      </w:r>
      <w:r w:rsidRPr="00EE6E6C">
        <w:rPr>
          <w:rFonts w:asciiTheme="majorBidi" w:eastAsia="Times New Roman" w:hAnsiTheme="majorBidi" w:cs="Arabic Transparent"/>
          <w:b/>
          <w:bCs/>
          <w:sz w:val="26"/>
          <w:szCs w:val="26"/>
          <w:rtl/>
        </w:rPr>
        <w:t xml:space="preserve"> وتحديث</w:t>
      </w:r>
      <w:r>
        <w:rPr>
          <w:rFonts w:asciiTheme="majorBidi" w:eastAsia="Times New Roman" w:hAnsiTheme="majorBidi" w:cs="Arabic Transparent" w:hint="cs"/>
          <w:b/>
          <w:bCs/>
          <w:sz w:val="26"/>
          <w:szCs w:val="26"/>
          <w:rtl/>
        </w:rPr>
        <w:t>اً</w:t>
      </w:r>
      <w:r w:rsidRPr="00EE6E6C">
        <w:rPr>
          <w:rFonts w:asciiTheme="majorBidi" w:eastAsia="Times New Roman" w:hAnsiTheme="majorBidi" w:cs="Arabic Transparent"/>
          <w:b/>
          <w:bCs/>
          <w:sz w:val="26"/>
          <w:szCs w:val="26"/>
          <w:rtl/>
        </w:rPr>
        <w:t xml:space="preserve"> مستمر</w:t>
      </w:r>
      <w:r>
        <w:rPr>
          <w:rFonts w:asciiTheme="majorBidi" w:eastAsia="Times New Roman" w:hAnsiTheme="majorBidi" w:cs="Arabic Transparent" w:hint="cs"/>
          <w:b/>
          <w:bCs/>
          <w:sz w:val="26"/>
          <w:szCs w:val="26"/>
          <w:rtl/>
        </w:rPr>
        <w:t>اً</w:t>
      </w:r>
      <w:r w:rsidRPr="00EE6E6C">
        <w:rPr>
          <w:rFonts w:asciiTheme="majorBidi" w:eastAsia="Times New Roman" w:hAnsiTheme="majorBidi" w:cs="Arabic Transparent"/>
          <w:b/>
          <w:bCs/>
          <w:sz w:val="26"/>
          <w:szCs w:val="26"/>
          <w:rtl/>
        </w:rPr>
        <w:t xml:space="preserve"> لخدمات المكتبة كلما كان ذلك ضرور</w:t>
      </w:r>
      <w:r w:rsidRPr="00EE6E6C">
        <w:rPr>
          <w:rFonts w:asciiTheme="majorBidi" w:eastAsia="Times New Roman" w:hAnsiTheme="majorBidi" w:cs="Arabic Transparent" w:hint="cs"/>
          <w:b/>
          <w:bCs/>
          <w:sz w:val="26"/>
          <w:szCs w:val="26"/>
          <w:rtl/>
        </w:rPr>
        <w:t>يا</w:t>
      </w:r>
      <w:r>
        <w:rPr>
          <w:rFonts w:asciiTheme="majorBidi" w:eastAsia="Times New Roman" w:hAnsiTheme="majorBidi" w:cs="Arabic Transparent" w:hint="cs"/>
          <w:b/>
          <w:bCs/>
          <w:sz w:val="26"/>
          <w:szCs w:val="26"/>
          <w:rtl/>
        </w:rPr>
        <w:t>ً</w:t>
      </w:r>
      <w:r w:rsidRPr="00EE6E6C">
        <w:rPr>
          <w:rFonts w:asciiTheme="majorBidi" w:eastAsia="Times New Roman" w:hAnsiTheme="majorBidi" w:cs="Arabic Transparent"/>
          <w:b/>
          <w:bCs/>
          <w:sz w:val="26"/>
          <w:szCs w:val="26"/>
          <w:rtl/>
        </w:rPr>
        <w:t xml:space="preserve"> </w:t>
      </w:r>
      <w:proofErr w:type="spellStart"/>
      <w:r w:rsidRPr="00132595">
        <w:rPr>
          <w:rFonts w:asciiTheme="majorBidi" w:eastAsia="Times New Roman" w:hAnsiTheme="majorBidi" w:cs="Arabic Transparent"/>
          <w:b/>
          <w:bCs/>
          <w:sz w:val="26"/>
          <w:szCs w:val="26"/>
          <w:rtl/>
        </w:rPr>
        <w:t>.</w:t>
      </w:r>
      <w:proofErr w:type="spellEnd"/>
    </w:p>
    <w:p w:rsidR="00D56F9F" w:rsidRDefault="00D56F9F" w:rsidP="005A02D3">
      <w:pPr>
        <w:pStyle w:val="a3"/>
        <w:numPr>
          <w:ilvl w:val="0"/>
          <w:numId w:val="15"/>
        </w:numPr>
        <w:spacing w:before="120" w:after="120" w:line="360" w:lineRule="auto"/>
        <w:contextualSpacing w:val="0"/>
        <w:jc w:val="both"/>
        <w:rPr>
          <w:rFonts w:asciiTheme="majorBidi" w:eastAsia="Times New Roman" w:hAnsiTheme="majorBidi" w:cs="Arabic Transparent"/>
          <w:b/>
          <w:bCs/>
          <w:sz w:val="26"/>
          <w:szCs w:val="26"/>
        </w:rPr>
      </w:pPr>
      <w:r w:rsidRPr="000D3430">
        <w:rPr>
          <w:rFonts w:asciiTheme="majorBidi" w:eastAsia="Times New Roman" w:hAnsiTheme="majorBidi" w:cs="Arabic Transparent" w:hint="cs"/>
          <w:b/>
          <w:bCs/>
          <w:sz w:val="26"/>
          <w:szCs w:val="26"/>
          <w:rtl/>
        </w:rPr>
        <w:t>مكتبات الجيل الثاني</w:t>
      </w:r>
      <w:r w:rsidRPr="000D3430">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 xml:space="preserve">تفعل مشاركة المستخدمين </w:t>
      </w:r>
      <w:proofErr w:type="spellStart"/>
      <w:r>
        <w:rPr>
          <w:rFonts w:asciiTheme="majorBidi" w:eastAsia="Times New Roman" w:hAnsiTheme="majorBidi" w:cs="Arabic Transparent" w:hint="cs"/>
          <w:b/>
          <w:bCs/>
          <w:sz w:val="26"/>
          <w:szCs w:val="26"/>
          <w:rtl/>
        </w:rPr>
        <w:t>:</w:t>
      </w:r>
      <w:proofErr w:type="spellEnd"/>
      <w:r>
        <w:rPr>
          <w:rFonts w:asciiTheme="majorBidi" w:eastAsia="Times New Roman" w:hAnsiTheme="majorBidi" w:cs="Arabic Transparent" w:hint="cs"/>
          <w:b/>
          <w:bCs/>
          <w:sz w:val="26"/>
          <w:szCs w:val="26"/>
          <w:rtl/>
        </w:rPr>
        <w:t xml:space="preserve"> فهي تعطى لهم</w:t>
      </w:r>
      <w:r w:rsidRPr="00EE6E6C">
        <w:rPr>
          <w:rFonts w:asciiTheme="majorBidi" w:eastAsia="Times New Roman" w:hAnsiTheme="majorBidi" w:cs="Arabic Transparent"/>
          <w:b/>
          <w:bCs/>
          <w:sz w:val="26"/>
          <w:szCs w:val="26"/>
          <w:rtl/>
        </w:rPr>
        <w:t xml:space="preserve"> الفرصة على المساعدة </w:t>
      </w:r>
      <w:r w:rsidRPr="00EE6E6C">
        <w:rPr>
          <w:rFonts w:asciiTheme="majorBidi" w:eastAsia="Times New Roman" w:hAnsiTheme="majorBidi" w:cs="Arabic Transparent" w:hint="cs"/>
          <w:b/>
          <w:bCs/>
          <w:sz w:val="26"/>
          <w:szCs w:val="26"/>
          <w:rtl/>
        </w:rPr>
        <w:t>في</w:t>
      </w:r>
      <w:r w:rsidRPr="00EE6E6C">
        <w:rPr>
          <w:rFonts w:asciiTheme="majorBidi" w:eastAsia="Times New Roman" w:hAnsiTheme="majorBidi" w:cs="Arabic Transparent"/>
          <w:b/>
          <w:bCs/>
          <w:sz w:val="26"/>
          <w:szCs w:val="26"/>
          <w:rtl/>
        </w:rPr>
        <w:t xml:space="preserve"> خلق </w:t>
      </w:r>
      <w:r w:rsidRPr="00EE6E6C">
        <w:rPr>
          <w:rFonts w:asciiTheme="majorBidi" w:eastAsia="Times New Roman" w:hAnsiTheme="majorBidi" w:cs="Arabic Transparent" w:hint="cs"/>
          <w:b/>
          <w:bCs/>
          <w:sz w:val="26"/>
          <w:szCs w:val="26"/>
          <w:rtl/>
        </w:rPr>
        <w:t>وإدارة</w:t>
      </w:r>
      <w:r w:rsidRPr="00EE6E6C">
        <w:rPr>
          <w:rFonts w:asciiTheme="majorBidi" w:eastAsia="Times New Roman" w:hAnsiTheme="majorBidi" w:cs="Arabic Transparent"/>
          <w:b/>
          <w:bCs/>
          <w:sz w:val="26"/>
          <w:szCs w:val="26"/>
          <w:rtl/>
        </w:rPr>
        <w:t xml:space="preserve"> المحتوى للخدمات </w:t>
      </w:r>
      <w:proofErr w:type="spellStart"/>
      <w:r w:rsidRPr="00EE6E6C">
        <w:rPr>
          <w:rFonts w:asciiTheme="majorBidi" w:eastAsia="Times New Roman" w:hAnsiTheme="majorBidi" w:cs="Arabic Transparent" w:hint="cs"/>
          <w:b/>
          <w:bCs/>
          <w:sz w:val="26"/>
          <w:szCs w:val="26"/>
          <w:rtl/>
        </w:rPr>
        <w:t>،</w:t>
      </w:r>
      <w:proofErr w:type="spellEnd"/>
      <w:r w:rsidRPr="00EE6E6C">
        <w:rPr>
          <w:rFonts w:asciiTheme="majorBidi" w:eastAsia="Times New Roman" w:hAnsiTheme="majorBidi" w:cs="Arabic Transparent" w:hint="cs"/>
          <w:b/>
          <w:bCs/>
          <w:sz w:val="26"/>
          <w:szCs w:val="26"/>
          <w:rtl/>
        </w:rPr>
        <w:t xml:space="preserve"> </w:t>
      </w:r>
      <w:r>
        <w:rPr>
          <w:rFonts w:asciiTheme="majorBidi" w:eastAsia="Times New Roman" w:hAnsiTheme="majorBidi" w:cs="Arabic Transparent"/>
          <w:b/>
          <w:bCs/>
          <w:sz w:val="26"/>
          <w:szCs w:val="26"/>
          <w:rtl/>
        </w:rPr>
        <w:t xml:space="preserve">هذا يمكن </w:t>
      </w:r>
      <w:r>
        <w:rPr>
          <w:rFonts w:asciiTheme="majorBidi" w:eastAsia="Times New Roman" w:hAnsiTheme="majorBidi" w:cs="Arabic Transparent" w:hint="cs"/>
          <w:b/>
          <w:bCs/>
          <w:sz w:val="26"/>
          <w:szCs w:val="26"/>
          <w:rtl/>
        </w:rPr>
        <w:t>أ</w:t>
      </w:r>
      <w:r w:rsidRPr="00EE6E6C">
        <w:rPr>
          <w:rFonts w:asciiTheme="majorBidi" w:eastAsia="Times New Roman" w:hAnsiTheme="majorBidi" w:cs="Arabic Transparent"/>
          <w:b/>
          <w:bCs/>
          <w:sz w:val="26"/>
          <w:szCs w:val="26"/>
          <w:rtl/>
        </w:rPr>
        <w:t xml:space="preserve">ن يتم خلال التغذية الراجعة للمستخدمين الحاليين والمحتملين </w:t>
      </w:r>
      <w:proofErr w:type="spellStart"/>
      <w:r w:rsidRPr="00EE6E6C">
        <w:rPr>
          <w:rFonts w:asciiTheme="majorBidi" w:eastAsia="Times New Roman" w:hAnsiTheme="majorBidi" w:cs="Arabic Transparent"/>
          <w:b/>
          <w:bCs/>
          <w:sz w:val="26"/>
          <w:szCs w:val="26"/>
          <w:rtl/>
        </w:rPr>
        <w:t>،</w:t>
      </w:r>
      <w:proofErr w:type="spellEnd"/>
      <w:r w:rsidRPr="00EE6E6C">
        <w:rPr>
          <w:rFonts w:asciiTheme="majorBidi" w:eastAsia="Times New Roman" w:hAnsiTheme="majorBidi" w:cs="Arabic Transparent"/>
          <w:b/>
          <w:bCs/>
          <w:sz w:val="26"/>
          <w:szCs w:val="26"/>
          <w:rtl/>
        </w:rPr>
        <w:t xml:space="preserve"> وخلال </w:t>
      </w:r>
      <w:r w:rsidRPr="00EE6E6C">
        <w:rPr>
          <w:rFonts w:asciiTheme="majorBidi" w:eastAsia="Times New Roman" w:hAnsiTheme="majorBidi" w:cs="Arabic Transparent" w:hint="cs"/>
          <w:b/>
          <w:bCs/>
          <w:sz w:val="26"/>
          <w:szCs w:val="26"/>
          <w:rtl/>
        </w:rPr>
        <w:t>أيضا</w:t>
      </w:r>
      <w:r>
        <w:rPr>
          <w:rFonts w:asciiTheme="majorBidi" w:eastAsia="Times New Roman" w:hAnsiTheme="majorBidi" w:cs="Arabic Transparent" w:hint="cs"/>
          <w:b/>
          <w:bCs/>
          <w:sz w:val="26"/>
          <w:szCs w:val="26"/>
          <w:rtl/>
        </w:rPr>
        <w:t>ً</w:t>
      </w:r>
      <w:r w:rsidRPr="00EE6E6C">
        <w:rPr>
          <w:rFonts w:asciiTheme="majorBidi" w:eastAsia="Times New Roman" w:hAnsiTheme="majorBidi" w:cs="Arabic Transparent"/>
          <w:b/>
          <w:bCs/>
          <w:sz w:val="26"/>
          <w:szCs w:val="26"/>
          <w:rtl/>
        </w:rPr>
        <w:t xml:space="preserve"> عرض الخدمات </w:t>
      </w:r>
      <w:r w:rsidRPr="00EE6E6C">
        <w:rPr>
          <w:rFonts w:asciiTheme="majorBidi" w:eastAsia="Times New Roman" w:hAnsiTheme="majorBidi" w:cs="Arabic Transparent" w:hint="cs"/>
          <w:b/>
          <w:bCs/>
          <w:sz w:val="26"/>
          <w:szCs w:val="26"/>
          <w:rtl/>
        </w:rPr>
        <w:t>التي</w:t>
      </w:r>
      <w:r w:rsidRPr="00EE6E6C">
        <w:rPr>
          <w:rFonts w:asciiTheme="majorBidi" w:eastAsia="Times New Roman" w:hAnsiTheme="majorBidi" w:cs="Arabic Transparent"/>
          <w:b/>
          <w:bCs/>
          <w:sz w:val="26"/>
          <w:szCs w:val="26"/>
          <w:rtl/>
        </w:rPr>
        <w:t xml:space="preserve"> تعتمد على </w:t>
      </w:r>
      <w:r w:rsidRPr="00EE6E6C">
        <w:rPr>
          <w:rFonts w:asciiTheme="majorBidi" w:eastAsia="Times New Roman" w:hAnsiTheme="majorBidi" w:cs="Arabic Transparent" w:hint="cs"/>
          <w:b/>
          <w:bCs/>
          <w:sz w:val="26"/>
          <w:szCs w:val="26"/>
          <w:rtl/>
        </w:rPr>
        <w:t>الإدخال</w:t>
      </w:r>
      <w:r w:rsidRPr="00EE6E6C">
        <w:rPr>
          <w:rFonts w:asciiTheme="majorBidi" w:eastAsia="Times New Roman" w:hAnsiTheme="majorBidi" w:cs="Arabic Transparent"/>
          <w:b/>
          <w:bCs/>
          <w:sz w:val="26"/>
          <w:szCs w:val="26"/>
          <w:rtl/>
        </w:rPr>
        <w:t xml:space="preserve"> النشط مثل مرا</w:t>
      </w:r>
      <w:r>
        <w:rPr>
          <w:rFonts w:asciiTheme="majorBidi" w:eastAsia="Times New Roman" w:hAnsiTheme="majorBidi" w:cs="Arabic Transparent"/>
          <w:b/>
          <w:bCs/>
          <w:sz w:val="26"/>
          <w:szCs w:val="26"/>
          <w:rtl/>
        </w:rPr>
        <w:t xml:space="preserve">جعات الكتب المعروضة للمستخدمين </w:t>
      </w:r>
      <w:r>
        <w:rPr>
          <w:rFonts w:asciiTheme="majorBidi" w:eastAsia="Times New Roman" w:hAnsiTheme="majorBidi" w:cs="Arabic Transparent" w:hint="cs"/>
          <w:b/>
          <w:bCs/>
          <w:sz w:val="26"/>
          <w:szCs w:val="26"/>
          <w:rtl/>
        </w:rPr>
        <w:t>أ</w:t>
      </w:r>
      <w:r w:rsidRPr="00EE6E6C">
        <w:rPr>
          <w:rFonts w:asciiTheme="majorBidi" w:eastAsia="Times New Roman" w:hAnsiTheme="majorBidi" w:cs="Arabic Transparent"/>
          <w:b/>
          <w:bCs/>
          <w:sz w:val="26"/>
          <w:szCs w:val="26"/>
          <w:rtl/>
        </w:rPr>
        <w:t xml:space="preserve">و </w:t>
      </w:r>
      <w:r>
        <w:rPr>
          <w:rFonts w:asciiTheme="majorBidi" w:eastAsia="Times New Roman" w:hAnsiTheme="majorBidi" w:cs="Arabic Transparent" w:hint="cs"/>
          <w:b/>
          <w:bCs/>
          <w:sz w:val="26"/>
          <w:szCs w:val="26"/>
          <w:rtl/>
        </w:rPr>
        <w:t>التيجان</w:t>
      </w:r>
      <w:r w:rsidRPr="00EE6E6C">
        <w:rPr>
          <w:rFonts w:asciiTheme="majorBidi" w:eastAsia="Times New Roman" w:hAnsiTheme="majorBidi" w:cs="Arabic Transparent"/>
          <w:b/>
          <w:bCs/>
          <w:sz w:val="26"/>
          <w:szCs w:val="26"/>
          <w:rtl/>
        </w:rPr>
        <w:t xml:space="preserve">  </w:t>
      </w:r>
      <w:r w:rsidRPr="00EE6E6C">
        <w:rPr>
          <w:rFonts w:asciiTheme="majorBidi" w:hAnsiTheme="majorBidi" w:cs="Arabic Transparent"/>
          <w:b/>
          <w:bCs/>
          <w:sz w:val="26"/>
          <w:szCs w:val="26"/>
        </w:rPr>
        <w:t>tags</w:t>
      </w:r>
      <w:r w:rsidRPr="00EE6E6C">
        <w:rPr>
          <w:rFonts w:asciiTheme="majorBidi" w:eastAsia="Times New Roman" w:hAnsiTheme="majorBidi" w:cs="Arabic Transparent"/>
          <w:b/>
          <w:bCs/>
          <w:sz w:val="26"/>
          <w:szCs w:val="26"/>
          <w:rtl/>
        </w:rPr>
        <w:t xml:space="preserve"> </w:t>
      </w:r>
      <w:r w:rsidRPr="00EE6E6C">
        <w:rPr>
          <w:rFonts w:asciiTheme="majorBidi" w:eastAsia="Times New Roman" w:hAnsiTheme="majorBidi" w:cs="Arabic Transparent" w:hint="cs"/>
          <w:b/>
          <w:bCs/>
          <w:sz w:val="26"/>
          <w:szCs w:val="26"/>
          <w:rtl/>
        </w:rPr>
        <w:t>التي</w:t>
      </w:r>
      <w:r w:rsidRPr="00EE6E6C">
        <w:rPr>
          <w:rFonts w:asciiTheme="majorBidi" w:eastAsia="Times New Roman" w:hAnsiTheme="majorBidi" w:cs="Arabic Transparent"/>
          <w:b/>
          <w:bCs/>
          <w:sz w:val="26"/>
          <w:szCs w:val="26"/>
          <w:rtl/>
        </w:rPr>
        <w:t xml:space="preserve"> تذهب </w:t>
      </w:r>
      <w:r w:rsidRPr="00EE6E6C">
        <w:rPr>
          <w:rFonts w:asciiTheme="majorBidi" w:eastAsia="Times New Roman" w:hAnsiTheme="majorBidi" w:cs="Arabic Transparent" w:hint="cs"/>
          <w:b/>
          <w:bCs/>
          <w:sz w:val="26"/>
          <w:szCs w:val="26"/>
          <w:rtl/>
        </w:rPr>
        <w:t>إلى</w:t>
      </w:r>
      <w:r>
        <w:rPr>
          <w:rFonts w:asciiTheme="majorBidi" w:eastAsia="Times New Roman" w:hAnsiTheme="majorBidi" w:cs="Arabic Transparent"/>
          <w:b/>
          <w:bCs/>
          <w:sz w:val="26"/>
          <w:szCs w:val="26"/>
          <w:rtl/>
        </w:rPr>
        <w:t xml:space="preserve"> الفهرس</w:t>
      </w:r>
      <w:r w:rsidRPr="00EE6E6C">
        <w:rPr>
          <w:rFonts w:asciiTheme="majorBidi" w:eastAsia="Times New Roman" w:hAnsiTheme="majorBidi" w:cs="Arabic Transparent"/>
          <w:b/>
          <w:bCs/>
          <w:sz w:val="26"/>
          <w:szCs w:val="26"/>
          <w:rtl/>
        </w:rPr>
        <w:t xml:space="preserve">. </w:t>
      </w:r>
    </w:p>
    <w:p w:rsidR="00D56F9F" w:rsidRPr="000A1C85" w:rsidRDefault="00D56F9F" w:rsidP="005A02D3">
      <w:pPr>
        <w:pStyle w:val="a3"/>
        <w:numPr>
          <w:ilvl w:val="0"/>
          <w:numId w:val="15"/>
        </w:numPr>
        <w:spacing w:before="100" w:beforeAutospacing="1" w:after="100" w:afterAutospacing="1" w:line="360" w:lineRule="auto"/>
        <w:contextualSpacing w:val="0"/>
        <w:jc w:val="both"/>
        <w:rPr>
          <w:rFonts w:asciiTheme="majorBidi" w:eastAsia="Times New Roman" w:hAnsiTheme="majorBidi" w:cs="Arabic Transparent"/>
          <w:b/>
          <w:bCs/>
          <w:sz w:val="26"/>
          <w:szCs w:val="26"/>
        </w:rPr>
      </w:pPr>
      <w:r w:rsidRPr="000A1C85">
        <w:rPr>
          <w:rFonts w:asciiTheme="majorBidi" w:eastAsia="Times New Roman" w:hAnsiTheme="majorBidi" w:cs="Arabic Transparent"/>
          <w:b/>
          <w:bCs/>
          <w:sz w:val="26"/>
          <w:szCs w:val="26"/>
          <w:rtl/>
        </w:rPr>
        <w:t xml:space="preserve">خلال تجهيز </w:t>
      </w:r>
      <w:r w:rsidRPr="000A1C85">
        <w:rPr>
          <w:rFonts w:asciiTheme="majorBidi" w:eastAsia="Times New Roman" w:hAnsiTheme="majorBidi" w:cs="Arabic Transparent" w:hint="cs"/>
          <w:b/>
          <w:bCs/>
          <w:sz w:val="26"/>
          <w:szCs w:val="26"/>
          <w:rtl/>
        </w:rPr>
        <w:t>أول</w:t>
      </w:r>
      <w:r w:rsidRPr="000A1C85">
        <w:rPr>
          <w:rFonts w:asciiTheme="majorBidi" w:eastAsia="Times New Roman" w:hAnsiTheme="majorBidi" w:cs="Arabic Transparent"/>
          <w:b/>
          <w:bCs/>
          <w:sz w:val="26"/>
          <w:szCs w:val="26"/>
          <w:rtl/>
        </w:rPr>
        <w:t xml:space="preserve"> </w:t>
      </w:r>
      <w:proofErr w:type="gramStart"/>
      <w:r w:rsidRPr="000A1C85">
        <w:rPr>
          <w:rFonts w:asciiTheme="majorBidi" w:eastAsia="Times New Roman" w:hAnsiTheme="majorBidi" w:cs="Arabic Transparent"/>
          <w:b/>
          <w:bCs/>
          <w:sz w:val="26"/>
          <w:szCs w:val="26"/>
          <w:rtl/>
        </w:rPr>
        <w:t xml:space="preserve">عنصرين </w:t>
      </w:r>
      <w:proofErr w:type="spellStart"/>
      <w:r w:rsidRPr="000A1C85">
        <w:rPr>
          <w:rFonts w:asciiTheme="majorBidi" w:eastAsia="Times New Roman" w:hAnsiTheme="majorBidi" w:cs="Arabic Transparent"/>
          <w:b/>
          <w:bCs/>
          <w:sz w:val="26"/>
          <w:szCs w:val="26"/>
          <w:rtl/>
        </w:rPr>
        <w:t>،</w:t>
      </w:r>
      <w:proofErr w:type="spellEnd"/>
      <w:proofErr w:type="gramEnd"/>
      <w:r w:rsidRPr="000A1C85">
        <w:rPr>
          <w:rFonts w:asciiTheme="majorBidi" w:eastAsia="Times New Roman" w:hAnsiTheme="majorBidi" w:cs="Arabic Transparent"/>
          <w:b/>
          <w:bCs/>
          <w:sz w:val="26"/>
          <w:szCs w:val="26"/>
          <w:rtl/>
        </w:rPr>
        <w:t xml:space="preserve">  تسعى </w:t>
      </w:r>
      <w:r w:rsidRPr="000A1C85">
        <w:rPr>
          <w:rFonts w:asciiTheme="majorBidi" w:eastAsia="Times New Roman" w:hAnsiTheme="majorBidi" w:cs="Arabic Transparent" w:hint="cs"/>
          <w:b/>
          <w:bCs/>
          <w:sz w:val="26"/>
          <w:szCs w:val="26"/>
          <w:rtl/>
        </w:rPr>
        <w:t>مكتبات الجيل الثاني إلى</w:t>
      </w:r>
      <w:r w:rsidRPr="000A1C85">
        <w:rPr>
          <w:rFonts w:asciiTheme="majorBidi" w:eastAsia="Times New Roman" w:hAnsiTheme="majorBidi" w:cs="Arabic Transparent"/>
          <w:b/>
          <w:bCs/>
          <w:sz w:val="26"/>
          <w:szCs w:val="26"/>
          <w:rtl/>
        </w:rPr>
        <w:t xml:space="preserve"> تحسين الخدمات </w:t>
      </w:r>
      <w:r w:rsidRPr="000A1C85">
        <w:rPr>
          <w:rFonts w:asciiTheme="majorBidi" w:eastAsia="Times New Roman" w:hAnsiTheme="majorBidi" w:cs="Arabic Transparent" w:hint="cs"/>
          <w:b/>
          <w:bCs/>
          <w:sz w:val="26"/>
          <w:szCs w:val="26"/>
          <w:rtl/>
        </w:rPr>
        <w:t>لمستخدمي</w:t>
      </w:r>
      <w:r w:rsidRPr="000A1C85">
        <w:rPr>
          <w:rFonts w:asciiTheme="majorBidi" w:eastAsia="Times New Roman" w:hAnsiTheme="majorBidi" w:cs="Arabic Transparent"/>
          <w:b/>
          <w:bCs/>
          <w:sz w:val="26"/>
          <w:szCs w:val="26"/>
          <w:rtl/>
        </w:rPr>
        <w:t xml:space="preserve"> المكتبة الحاليين </w:t>
      </w:r>
      <w:r w:rsidRPr="000A1C85">
        <w:rPr>
          <w:rFonts w:asciiTheme="majorBidi" w:eastAsia="Times New Roman" w:hAnsiTheme="majorBidi" w:cs="Arabic Transparent" w:hint="cs"/>
          <w:b/>
          <w:bCs/>
          <w:sz w:val="26"/>
          <w:szCs w:val="26"/>
          <w:rtl/>
        </w:rPr>
        <w:t>بالإضافة</w:t>
      </w:r>
      <w:r w:rsidRPr="000A1C85">
        <w:rPr>
          <w:rFonts w:asciiTheme="majorBidi" w:eastAsia="Times New Roman" w:hAnsiTheme="majorBidi" w:cs="Arabic Transparent"/>
          <w:b/>
          <w:bCs/>
          <w:sz w:val="26"/>
          <w:szCs w:val="26"/>
          <w:rtl/>
        </w:rPr>
        <w:t xml:space="preserve"> </w:t>
      </w:r>
      <w:r w:rsidRPr="000A1C85">
        <w:rPr>
          <w:rFonts w:asciiTheme="majorBidi" w:eastAsia="Times New Roman" w:hAnsiTheme="majorBidi" w:cs="Arabic Transparent" w:hint="cs"/>
          <w:b/>
          <w:bCs/>
          <w:sz w:val="26"/>
          <w:szCs w:val="26"/>
          <w:rtl/>
        </w:rPr>
        <w:t>إلى</w:t>
      </w:r>
      <w:r w:rsidRPr="000A1C85">
        <w:rPr>
          <w:rFonts w:asciiTheme="majorBidi" w:eastAsia="Times New Roman" w:hAnsiTheme="majorBidi" w:cs="Arabic Transparent"/>
          <w:b/>
          <w:bCs/>
          <w:sz w:val="26"/>
          <w:szCs w:val="26"/>
          <w:rtl/>
        </w:rPr>
        <w:t xml:space="preserve"> الوصول </w:t>
      </w:r>
      <w:r w:rsidRPr="000A1C85">
        <w:rPr>
          <w:rFonts w:asciiTheme="majorBidi" w:eastAsia="Times New Roman" w:hAnsiTheme="majorBidi" w:cs="Arabic Transparent" w:hint="cs"/>
          <w:b/>
          <w:bCs/>
          <w:sz w:val="26"/>
          <w:szCs w:val="26"/>
          <w:rtl/>
        </w:rPr>
        <w:t>إلى</w:t>
      </w:r>
      <w:r w:rsidRPr="000A1C85">
        <w:rPr>
          <w:rFonts w:asciiTheme="majorBidi" w:eastAsia="Times New Roman" w:hAnsiTheme="majorBidi" w:cs="Arabic Transparent"/>
          <w:b/>
          <w:bCs/>
          <w:sz w:val="26"/>
          <w:szCs w:val="26"/>
          <w:rtl/>
        </w:rPr>
        <w:t xml:space="preserve"> الذيل الطويل</w:t>
      </w:r>
      <w:r>
        <w:rPr>
          <w:rFonts w:asciiTheme="majorBidi" w:eastAsia="Times New Roman" w:hAnsiTheme="majorBidi" w:cs="Arabic Transparent" w:hint="cs"/>
          <w:b/>
          <w:bCs/>
          <w:sz w:val="26"/>
          <w:szCs w:val="26"/>
          <w:rtl/>
        </w:rPr>
        <w:t xml:space="preserve"> </w:t>
      </w:r>
      <w:r>
        <w:rPr>
          <w:rFonts w:asciiTheme="majorBidi" w:eastAsia="Times New Roman" w:hAnsiTheme="majorBidi" w:cs="Arabic Transparent"/>
          <w:b/>
          <w:bCs/>
          <w:sz w:val="26"/>
          <w:szCs w:val="26"/>
        </w:rPr>
        <w:t>Long Tail</w:t>
      </w:r>
      <w:r w:rsidRPr="000A1C85">
        <w:rPr>
          <w:rFonts w:asciiTheme="majorBidi" w:eastAsia="Times New Roman" w:hAnsiTheme="majorBidi" w:cs="Arabic Transparent"/>
          <w:b/>
          <w:bCs/>
          <w:sz w:val="26"/>
          <w:szCs w:val="26"/>
          <w:rtl/>
        </w:rPr>
        <w:t xml:space="preserve"> من المستخدمين المحتملين</w:t>
      </w:r>
      <w:r>
        <w:rPr>
          <w:rFonts w:asciiTheme="majorBidi" w:eastAsia="Times New Roman" w:hAnsiTheme="majorBidi" w:cs="Arabic Transparent" w:hint="cs"/>
          <w:b/>
          <w:bCs/>
          <w:sz w:val="26"/>
          <w:szCs w:val="26"/>
          <w:rtl/>
        </w:rPr>
        <w:t xml:space="preserve">        </w:t>
      </w:r>
      <w:r w:rsidRPr="000A1C85">
        <w:rPr>
          <w:rFonts w:asciiTheme="majorBidi" w:eastAsia="Times New Roman" w:hAnsiTheme="majorBidi" w:cs="Arabic Transparent"/>
          <w:b/>
          <w:bCs/>
          <w:sz w:val="26"/>
          <w:szCs w:val="26"/>
          <w:rtl/>
        </w:rPr>
        <w:t xml:space="preserve"> </w:t>
      </w:r>
      <w:proofErr w:type="spellStart"/>
      <w:r w:rsidRPr="000A1C85">
        <w:rPr>
          <w:rFonts w:asciiTheme="majorBidi" w:eastAsia="Times New Roman" w:hAnsiTheme="majorBidi" w:cs="Arabic Transparent"/>
          <w:b/>
          <w:bCs/>
          <w:sz w:val="26"/>
          <w:szCs w:val="26"/>
          <w:rtl/>
        </w:rPr>
        <w:t>(</w:t>
      </w:r>
      <w:proofErr w:type="spellEnd"/>
      <w:r w:rsidRPr="000A1C85">
        <w:rPr>
          <w:rFonts w:asciiTheme="majorBidi" w:eastAsia="Times New Roman" w:hAnsiTheme="majorBidi" w:cs="Arabic Transparent"/>
          <w:b/>
          <w:bCs/>
          <w:sz w:val="26"/>
          <w:szCs w:val="26"/>
          <w:rtl/>
        </w:rPr>
        <w:t xml:space="preserve"> الذين لا يستخدمون </w:t>
      </w:r>
      <w:r>
        <w:rPr>
          <w:rFonts w:asciiTheme="majorBidi" w:eastAsia="Times New Roman" w:hAnsiTheme="majorBidi" w:cs="Arabic Transparent"/>
          <w:b/>
          <w:bCs/>
          <w:sz w:val="26"/>
          <w:szCs w:val="26"/>
          <w:rtl/>
        </w:rPr>
        <w:t>خدمات المكتبة</w:t>
      </w:r>
      <w:r w:rsidRPr="00132595">
        <w:rPr>
          <w:rFonts w:asciiTheme="majorBidi" w:eastAsia="Times New Roman" w:hAnsiTheme="majorBidi" w:cs="Arabic Transparent"/>
          <w:b/>
          <w:bCs/>
          <w:sz w:val="26"/>
          <w:szCs w:val="26"/>
          <w:rtl/>
        </w:rPr>
        <w:t xml:space="preserve"> </w:t>
      </w:r>
      <w:r w:rsidRPr="000A1C85">
        <w:rPr>
          <w:rFonts w:asciiTheme="majorBidi" w:eastAsia="Times New Roman" w:hAnsiTheme="majorBidi" w:cs="Arabic Transparent"/>
          <w:b/>
          <w:bCs/>
          <w:sz w:val="26"/>
          <w:szCs w:val="26"/>
          <w:rtl/>
        </w:rPr>
        <w:t>حاليا</w:t>
      </w:r>
      <w:r w:rsidRPr="000A1C85">
        <w:rPr>
          <w:rFonts w:asciiTheme="majorBidi" w:eastAsia="Times New Roman" w:hAnsiTheme="majorBidi" w:cs="Arabic Transparent" w:hint="cs"/>
          <w:b/>
          <w:bCs/>
          <w:sz w:val="26"/>
          <w:szCs w:val="26"/>
          <w:rtl/>
        </w:rPr>
        <w:t>ً</w:t>
      </w:r>
      <w:proofErr w:type="spellStart"/>
      <w:r>
        <w:rPr>
          <w:rFonts w:asciiTheme="majorBidi" w:eastAsia="Times New Roman" w:hAnsiTheme="majorBidi" w:cs="Arabic Transparent"/>
          <w:b/>
          <w:bCs/>
          <w:sz w:val="26"/>
          <w:szCs w:val="26"/>
          <w:rtl/>
        </w:rPr>
        <w:t>)</w:t>
      </w:r>
      <w:r>
        <w:rPr>
          <w:rFonts w:asciiTheme="majorBidi" w:eastAsia="Times New Roman" w:hAnsiTheme="majorBidi" w:cs="Arabic Transparent" w:hint="cs"/>
          <w:b/>
          <w:bCs/>
          <w:sz w:val="26"/>
          <w:szCs w:val="26"/>
          <w:rtl/>
        </w:rPr>
        <w:t>.</w:t>
      </w:r>
      <w:proofErr w:type="spellEnd"/>
    </w:p>
    <w:p w:rsidR="00D56F9F" w:rsidRDefault="00D56F9F" w:rsidP="00D56F9F">
      <w:pPr>
        <w:spacing w:before="100" w:beforeAutospacing="1" w:after="100" w:afterAutospacing="1" w:line="360" w:lineRule="auto"/>
        <w:ind w:left="-23"/>
        <w:jc w:val="both"/>
        <w:rPr>
          <w:rFonts w:asciiTheme="majorBidi" w:eastAsia="Times New Roman" w:hAnsiTheme="majorBidi" w:cs="Arabic Transparent"/>
          <w:b/>
          <w:bCs/>
          <w:sz w:val="26"/>
          <w:szCs w:val="26"/>
          <w:rtl/>
        </w:rPr>
      </w:pPr>
      <w:r>
        <w:rPr>
          <w:rFonts w:asciiTheme="majorBidi" w:eastAsia="Times New Roman" w:hAnsiTheme="majorBidi" w:cs="Arabic Transparent" w:hint="cs"/>
          <w:b/>
          <w:bCs/>
          <w:sz w:val="26"/>
          <w:szCs w:val="26"/>
          <w:rtl/>
        </w:rPr>
        <w:t>وفيما يتعلق</w:t>
      </w:r>
      <w:r w:rsidRPr="00D7352B">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ب</w:t>
      </w:r>
      <w:r w:rsidRPr="00D7352B">
        <w:rPr>
          <w:rFonts w:asciiTheme="majorBidi" w:eastAsia="Times New Roman" w:hAnsiTheme="majorBidi" w:cs="Arabic Transparent"/>
          <w:b/>
          <w:bCs/>
          <w:sz w:val="26"/>
          <w:szCs w:val="26"/>
          <w:rtl/>
        </w:rPr>
        <w:t xml:space="preserve">الدور </w:t>
      </w:r>
      <w:r w:rsidRPr="00D7352B">
        <w:rPr>
          <w:rFonts w:asciiTheme="majorBidi" w:eastAsia="Times New Roman" w:hAnsiTheme="majorBidi" w:cs="Arabic Transparent" w:hint="cs"/>
          <w:b/>
          <w:bCs/>
          <w:sz w:val="26"/>
          <w:szCs w:val="26"/>
          <w:rtl/>
        </w:rPr>
        <w:t>الذي</w:t>
      </w:r>
      <w:r>
        <w:rPr>
          <w:rFonts w:asciiTheme="majorBidi" w:eastAsia="Times New Roman" w:hAnsiTheme="majorBidi" w:cs="Arabic Transparent"/>
          <w:b/>
          <w:bCs/>
          <w:sz w:val="26"/>
          <w:szCs w:val="26"/>
          <w:rtl/>
        </w:rPr>
        <w:t xml:space="preserve"> </w:t>
      </w:r>
      <w:r w:rsidRPr="00D7352B">
        <w:rPr>
          <w:rFonts w:asciiTheme="majorBidi" w:eastAsia="Times New Roman" w:hAnsiTheme="majorBidi" w:cs="Arabic Transparent"/>
          <w:b/>
          <w:bCs/>
          <w:sz w:val="26"/>
          <w:szCs w:val="26"/>
          <w:rtl/>
        </w:rPr>
        <w:t xml:space="preserve">تقوم </w:t>
      </w:r>
      <w:proofErr w:type="spellStart"/>
      <w:r w:rsidRPr="00D7352B">
        <w:rPr>
          <w:rFonts w:asciiTheme="majorBidi" w:eastAsia="Times New Roman" w:hAnsiTheme="majorBidi" w:cs="Arabic Transparent"/>
          <w:b/>
          <w:bCs/>
          <w:sz w:val="26"/>
          <w:szCs w:val="26"/>
          <w:rtl/>
        </w:rPr>
        <w:t>به</w:t>
      </w:r>
      <w:proofErr w:type="spellEnd"/>
      <w:r w:rsidRPr="00D7352B">
        <w:rPr>
          <w:rFonts w:asciiTheme="majorBidi" w:eastAsia="Times New Roman" w:hAnsiTheme="majorBidi" w:cs="Arabic Transparent"/>
          <w:b/>
          <w:bCs/>
          <w:sz w:val="26"/>
          <w:szCs w:val="26"/>
          <w:rtl/>
        </w:rPr>
        <w:t xml:space="preserve"> التكنولوجيات </w:t>
      </w:r>
      <w:r w:rsidRPr="00D7352B">
        <w:rPr>
          <w:rFonts w:asciiTheme="majorBidi" w:eastAsia="Times New Roman" w:hAnsiTheme="majorBidi" w:cs="Arabic Transparent" w:hint="cs"/>
          <w:b/>
          <w:bCs/>
          <w:sz w:val="26"/>
          <w:szCs w:val="26"/>
          <w:rtl/>
        </w:rPr>
        <w:t>في</w:t>
      </w:r>
      <w:r w:rsidRPr="00D7352B">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 xml:space="preserve">مكتبات الجيل </w:t>
      </w:r>
      <w:proofErr w:type="gramStart"/>
      <w:r>
        <w:rPr>
          <w:rFonts w:asciiTheme="majorBidi" w:eastAsia="Times New Roman" w:hAnsiTheme="majorBidi" w:cs="Arabic Transparent" w:hint="cs"/>
          <w:b/>
          <w:bCs/>
          <w:sz w:val="26"/>
          <w:szCs w:val="26"/>
          <w:rtl/>
        </w:rPr>
        <w:t>الثاني</w:t>
      </w:r>
      <w:r w:rsidRPr="00D7352B">
        <w:rPr>
          <w:rFonts w:asciiTheme="majorBidi" w:eastAsia="Times New Roman" w:hAnsiTheme="majorBidi" w:cs="Arabic Transparent"/>
          <w:b/>
          <w:bCs/>
          <w:sz w:val="26"/>
          <w:szCs w:val="26"/>
          <w:rtl/>
        </w:rPr>
        <w:t xml:space="preserve"> </w:t>
      </w:r>
      <w:proofErr w:type="spellStart"/>
      <w:r w:rsidRPr="00D7352B">
        <w:rPr>
          <w:rFonts w:asciiTheme="majorBidi" w:eastAsia="Times New Roman" w:hAnsiTheme="majorBidi" w:cs="Arabic Transparent"/>
          <w:b/>
          <w:bCs/>
          <w:sz w:val="26"/>
          <w:szCs w:val="26"/>
          <w:rtl/>
        </w:rPr>
        <w:t>،</w:t>
      </w:r>
      <w:proofErr w:type="spellEnd"/>
      <w:proofErr w:type="gramEnd"/>
      <w:r w:rsidRPr="00D7352B">
        <w:rPr>
          <w:rFonts w:asciiTheme="majorBidi" w:eastAsia="Times New Roman" w:hAnsiTheme="majorBidi" w:cs="Arabic Transparent"/>
          <w:b/>
          <w:bCs/>
          <w:sz w:val="26"/>
          <w:szCs w:val="26"/>
          <w:rtl/>
        </w:rPr>
        <w:t xml:space="preserve"> </w:t>
      </w:r>
      <w:r>
        <w:rPr>
          <w:rFonts w:asciiTheme="majorBidi" w:eastAsia="Times New Roman" w:hAnsiTheme="majorBidi" w:cs="Arabic Transparent" w:hint="cs"/>
          <w:b/>
          <w:bCs/>
          <w:sz w:val="26"/>
          <w:szCs w:val="26"/>
          <w:rtl/>
        </w:rPr>
        <w:t xml:space="preserve">فيجب الإدراك </w:t>
      </w:r>
      <w:r w:rsidRPr="00D7352B">
        <w:rPr>
          <w:rFonts w:asciiTheme="majorBidi" w:eastAsia="Times New Roman" w:hAnsiTheme="majorBidi" w:cs="Arabic Transparent" w:hint="cs"/>
          <w:b/>
          <w:bCs/>
          <w:sz w:val="26"/>
          <w:szCs w:val="26"/>
          <w:rtl/>
        </w:rPr>
        <w:t>أن</w:t>
      </w:r>
      <w:r w:rsidRPr="00D7352B">
        <w:rPr>
          <w:rFonts w:asciiTheme="majorBidi" w:eastAsia="Times New Roman" w:hAnsiTheme="majorBidi" w:cs="Arabic Transparent"/>
          <w:b/>
          <w:bCs/>
          <w:sz w:val="26"/>
          <w:szCs w:val="26"/>
          <w:rtl/>
        </w:rPr>
        <w:t xml:space="preserve"> التكنولوجيا بينما تعد </w:t>
      </w:r>
      <w:r w:rsidRPr="00D7352B">
        <w:rPr>
          <w:rFonts w:asciiTheme="majorBidi" w:eastAsia="Times New Roman" w:hAnsiTheme="majorBidi" w:cs="Arabic Transparent" w:hint="cs"/>
          <w:b/>
          <w:bCs/>
          <w:sz w:val="26"/>
          <w:szCs w:val="26"/>
          <w:rtl/>
        </w:rPr>
        <w:t>أداة</w:t>
      </w:r>
      <w:r w:rsidRPr="00D7352B">
        <w:rPr>
          <w:rFonts w:asciiTheme="majorBidi" w:eastAsia="Times New Roman" w:hAnsiTheme="majorBidi" w:cs="Arabic Transparent"/>
          <w:b/>
          <w:bCs/>
          <w:sz w:val="26"/>
          <w:szCs w:val="26"/>
          <w:rtl/>
        </w:rPr>
        <w:t xml:space="preserve"> هامة يمكن </w:t>
      </w:r>
      <w:r w:rsidRPr="00D7352B">
        <w:rPr>
          <w:rFonts w:asciiTheme="majorBidi" w:eastAsia="Times New Roman" w:hAnsiTheme="majorBidi" w:cs="Arabic Transparent" w:hint="cs"/>
          <w:b/>
          <w:bCs/>
          <w:sz w:val="26"/>
          <w:szCs w:val="26"/>
          <w:rtl/>
        </w:rPr>
        <w:t>أن</w:t>
      </w:r>
      <w:r w:rsidRPr="00D7352B">
        <w:rPr>
          <w:rFonts w:asciiTheme="majorBidi" w:eastAsia="Times New Roman" w:hAnsiTheme="majorBidi" w:cs="Arabic Transparent"/>
          <w:b/>
          <w:bCs/>
          <w:sz w:val="26"/>
          <w:szCs w:val="26"/>
          <w:rtl/>
        </w:rPr>
        <w:t xml:space="preserve"> تستخدمها المكتبات </w:t>
      </w:r>
      <w:r w:rsidRPr="00D7352B">
        <w:rPr>
          <w:rFonts w:asciiTheme="majorBidi" w:eastAsia="Times New Roman" w:hAnsiTheme="majorBidi" w:cs="Arabic Transparent" w:hint="cs"/>
          <w:b/>
          <w:bCs/>
          <w:sz w:val="26"/>
          <w:szCs w:val="26"/>
          <w:rtl/>
        </w:rPr>
        <w:t>لكي</w:t>
      </w:r>
      <w:r w:rsidRPr="00D7352B">
        <w:rPr>
          <w:rFonts w:asciiTheme="majorBidi" w:eastAsia="Times New Roman" w:hAnsiTheme="majorBidi" w:cs="Arabic Transparent"/>
          <w:b/>
          <w:bCs/>
          <w:sz w:val="26"/>
          <w:szCs w:val="26"/>
          <w:rtl/>
        </w:rPr>
        <w:t xml:space="preserve"> تعمل </w:t>
      </w:r>
      <w:r w:rsidRPr="00D7352B">
        <w:rPr>
          <w:rFonts w:asciiTheme="majorBidi" w:eastAsia="Times New Roman" w:hAnsiTheme="majorBidi" w:cs="Arabic Transparent" w:hint="cs"/>
          <w:b/>
          <w:bCs/>
          <w:sz w:val="26"/>
          <w:szCs w:val="26"/>
          <w:rtl/>
        </w:rPr>
        <w:t>في</w:t>
      </w:r>
      <w:r w:rsidRPr="00D7352B">
        <w:rPr>
          <w:rFonts w:asciiTheme="majorBidi" w:eastAsia="Times New Roman" w:hAnsiTheme="majorBidi" w:cs="Arabic Transparent"/>
          <w:b/>
          <w:bCs/>
          <w:sz w:val="26"/>
          <w:szCs w:val="26"/>
          <w:rtl/>
        </w:rPr>
        <w:t xml:space="preserve"> اتجاه الوصول </w:t>
      </w:r>
      <w:r w:rsidRPr="00D7352B">
        <w:rPr>
          <w:rFonts w:asciiTheme="majorBidi" w:eastAsia="Times New Roman" w:hAnsiTheme="majorBidi" w:cs="Arabic Transparent" w:hint="cs"/>
          <w:b/>
          <w:bCs/>
          <w:sz w:val="26"/>
          <w:szCs w:val="26"/>
          <w:rtl/>
        </w:rPr>
        <w:t>إلى</w:t>
      </w:r>
      <w:r w:rsidRPr="00D7352B">
        <w:rPr>
          <w:rFonts w:asciiTheme="majorBidi" w:eastAsia="Times New Roman" w:hAnsiTheme="majorBidi" w:cs="Arabic Transparent"/>
          <w:b/>
          <w:bCs/>
          <w:sz w:val="26"/>
          <w:szCs w:val="26"/>
          <w:rtl/>
        </w:rPr>
        <w:t xml:space="preserve"> المكتبات 2.0 </w:t>
      </w:r>
      <w:proofErr w:type="spellStart"/>
      <w:r w:rsidRPr="00D7352B">
        <w:rPr>
          <w:rFonts w:asciiTheme="majorBidi" w:eastAsia="Times New Roman" w:hAnsiTheme="majorBidi" w:cs="Arabic Transparent"/>
          <w:b/>
          <w:bCs/>
          <w:sz w:val="26"/>
          <w:szCs w:val="26"/>
          <w:rtl/>
        </w:rPr>
        <w:t>،</w:t>
      </w:r>
      <w:proofErr w:type="spellEnd"/>
      <w:r>
        <w:rPr>
          <w:rFonts w:asciiTheme="majorBidi" w:eastAsia="Times New Roman" w:hAnsiTheme="majorBidi" w:cs="Arabic Transparent" w:hint="cs"/>
          <w:b/>
          <w:bCs/>
          <w:sz w:val="26"/>
          <w:szCs w:val="26"/>
          <w:rtl/>
        </w:rPr>
        <w:t xml:space="preserve"> فهي </w:t>
      </w:r>
      <w:proofErr w:type="gramStart"/>
      <w:r w:rsidRPr="00D7352B">
        <w:rPr>
          <w:rFonts w:asciiTheme="majorBidi" w:eastAsia="Times New Roman" w:hAnsiTheme="majorBidi" w:cs="Arabic Transparent"/>
          <w:b/>
          <w:bCs/>
          <w:sz w:val="26"/>
          <w:szCs w:val="26"/>
          <w:rtl/>
        </w:rPr>
        <w:t>ليست عنصر</w:t>
      </w:r>
      <w:r>
        <w:rPr>
          <w:rFonts w:asciiTheme="majorBidi" w:eastAsia="Times New Roman" w:hAnsiTheme="majorBidi" w:cs="Arabic Transparent" w:hint="cs"/>
          <w:b/>
          <w:bCs/>
          <w:sz w:val="26"/>
          <w:szCs w:val="26"/>
          <w:rtl/>
        </w:rPr>
        <w:t>اً</w:t>
      </w:r>
      <w:r w:rsidRPr="00D7352B">
        <w:rPr>
          <w:rFonts w:asciiTheme="majorBidi" w:eastAsia="Times New Roman" w:hAnsiTheme="majorBidi" w:cs="Arabic Transparent"/>
          <w:b/>
          <w:bCs/>
          <w:sz w:val="26"/>
          <w:szCs w:val="26"/>
          <w:rtl/>
        </w:rPr>
        <w:t xml:space="preserve"> </w:t>
      </w:r>
      <w:r w:rsidRPr="00D7352B">
        <w:rPr>
          <w:rFonts w:asciiTheme="majorBidi" w:eastAsia="Times New Roman" w:hAnsiTheme="majorBidi" w:cs="Arabic Transparent" w:hint="cs"/>
          <w:b/>
          <w:bCs/>
          <w:sz w:val="26"/>
          <w:szCs w:val="26"/>
          <w:rtl/>
        </w:rPr>
        <w:t>أ</w:t>
      </w:r>
      <w:proofErr w:type="gramEnd"/>
      <w:r w:rsidRPr="00D7352B">
        <w:rPr>
          <w:rFonts w:asciiTheme="majorBidi" w:eastAsia="Times New Roman" w:hAnsiTheme="majorBidi" w:cs="Arabic Transparent" w:hint="cs"/>
          <w:b/>
          <w:bCs/>
          <w:sz w:val="26"/>
          <w:szCs w:val="26"/>
          <w:rtl/>
        </w:rPr>
        <w:t>ساسي</w:t>
      </w:r>
      <w:r>
        <w:rPr>
          <w:rFonts w:asciiTheme="majorBidi" w:eastAsia="Times New Roman" w:hAnsiTheme="majorBidi" w:cs="Arabic Transparent" w:hint="cs"/>
          <w:b/>
          <w:bCs/>
          <w:sz w:val="26"/>
          <w:szCs w:val="26"/>
          <w:rtl/>
        </w:rPr>
        <w:t>اً</w:t>
      </w:r>
      <w:r w:rsidRPr="00D7352B">
        <w:rPr>
          <w:rFonts w:asciiTheme="majorBidi" w:eastAsia="Times New Roman" w:hAnsiTheme="majorBidi" w:cs="Arabic Transparent"/>
          <w:b/>
          <w:bCs/>
          <w:sz w:val="26"/>
          <w:szCs w:val="26"/>
          <w:rtl/>
        </w:rPr>
        <w:t xml:space="preserve"> لهذا النمط </w:t>
      </w:r>
      <w:proofErr w:type="spellStart"/>
      <w:r w:rsidRPr="00D7352B">
        <w:rPr>
          <w:rFonts w:asciiTheme="majorBidi" w:eastAsia="Times New Roman" w:hAnsiTheme="majorBidi" w:cs="Arabic Transparent"/>
          <w:b/>
          <w:bCs/>
          <w:sz w:val="26"/>
          <w:szCs w:val="26"/>
          <w:rtl/>
        </w:rPr>
        <w:t>.</w:t>
      </w:r>
      <w:proofErr w:type="spellEnd"/>
      <w:r w:rsidRPr="00D7352B">
        <w:rPr>
          <w:rFonts w:asciiTheme="majorBidi" w:eastAsia="Times New Roman" w:hAnsiTheme="majorBidi" w:cs="Arabic Transparent"/>
          <w:b/>
          <w:bCs/>
          <w:sz w:val="26"/>
          <w:szCs w:val="26"/>
          <w:rtl/>
        </w:rPr>
        <w:t xml:space="preserve"> العديد من الخدمات </w:t>
      </w:r>
      <w:r w:rsidRPr="00D7352B">
        <w:rPr>
          <w:rFonts w:asciiTheme="majorBidi" w:eastAsia="Times New Roman" w:hAnsiTheme="majorBidi" w:cs="Arabic Transparent" w:hint="cs"/>
          <w:b/>
          <w:bCs/>
          <w:sz w:val="26"/>
          <w:szCs w:val="26"/>
          <w:rtl/>
        </w:rPr>
        <w:t>التي</w:t>
      </w:r>
      <w:r w:rsidRPr="00D7352B">
        <w:rPr>
          <w:rFonts w:asciiTheme="majorBidi" w:eastAsia="Times New Roman" w:hAnsiTheme="majorBidi" w:cs="Arabic Transparent"/>
          <w:b/>
          <w:bCs/>
          <w:sz w:val="26"/>
          <w:szCs w:val="26"/>
          <w:rtl/>
        </w:rPr>
        <w:t xml:space="preserve"> تعرضها مكتبتك لتحقيق </w:t>
      </w:r>
      <w:r w:rsidRPr="00D7352B">
        <w:rPr>
          <w:rFonts w:asciiTheme="majorBidi" w:eastAsia="Times New Roman" w:hAnsiTheme="majorBidi" w:cs="Arabic Transparent" w:hint="cs"/>
          <w:b/>
          <w:bCs/>
          <w:sz w:val="26"/>
          <w:szCs w:val="26"/>
          <w:rtl/>
        </w:rPr>
        <w:t>أهداف</w:t>
      </w:r>
      <w:r w:rsidRPr="00D7352B">
        <w:rPr>
          <w:rFonts w:asciiTheme="majorBidi" w:eastAsia="Times New Roman" w:hAnsiTheme="majorBidi" w:cs="Arabic Transparent"/>
          <w:b/>
          <w:bCs/>
          <w:sz w:val="26"/>
          <w:szCs w:val="26"/>
          <w:rtl/>
        </w:rPr>
        <w:t xml:space="preserve"> المكتبات 2.0 تتضمن التكنولوجيا </w:t>
      </w:r>
      <w:proofErr w:type="spellStart"/>
      <w:r w:rsidRPr="00D7352B">
        <w:rPr>
          <w:rFonts w:asciiTheme="majorBidi" w:eastAsia="Times New Roman" w:hAnsiTheme="majorBidi" w:cs="Arabic Transparent" w:hint="cs"/>
          <w:b/>
          <w:bCs/>
          <w:sz w:val="26"/>
          <w:szCs w:val="26"/>
          <w:rtl/>
        </w:rPr>
        <w:t>،</w:t>
      </w:r>
      <w:proofErr w:type="spellEnd"/>
      <w:r w:rsidRPr="00D7352B">
        <w:rPr>
          <w:rFonts w:asciiTheme="majorBidi" w:eastAsia="Times New Roman" w:hAnsiTheme="majorBidi" w:cs="Arabic Transparent"/>
          <w:b/>
          <w:bCs/>
          <w:sz w:val="26"/>
          <w:szCs w:val="26"/>
          <w:rtl/>
        </w:rPr>
        <w:t xml:space="preserve"> ومع ذلك تظل التكنولوجيا </w:t>
      </w:r>
      <w:r w:rsidRPr="00D7352B">
        <w:rPr>
          <w:rFonts w:asciiTheme="majorBidi" w:eastAsia="Times New Roman" w:hAnsiTheme="majorBidi" w:cs="Arabic Transparent" w:hint="cs"/>
          <w:b/>
          <w:bCs/>
          <w:sz w:val="26"/>
          <w:szCs w:val="26"/>
          <w:rtl/>
        </w:rPr>
        <w:t>أداة</w:t>
      </w:r>
      <w:r w:rsidRPr="00D7352B">
        <w:rPr>
          <w:rFonts w:asciiTheme="majorBidi" w:eastAsia="Times New Roman" w:hAnsiTheme="majorBidi" w:cs="Arabic Transparent"/>
          <w:b/>
          <w:bCs/>
          <w:sz w:val="26"/>
          <w:szCs w:val="26"/>
          <w:rtl/>
        </w:rPr>
        <w:t xml:space="preserve"> فقط </w:t>
      </w:r>
      <w:r w:rsidRPr="00D7352B">
        <w:rPr>
          <w:rFonts w:asciiTheme="majorBidi" w:eastAsia="Times New Roman" w:hAnsiTheme="majorBidi" w:cs="Arabic Transparent" w:hint="cs"/>
          <w:b/>
          <w:bCs/>
          <w:sz w:val="26"/>
          <w:szCs w:val="26"/>
          <w:rtl/>
        </w:rPr>
        <w:t>والتي</w:t>
      </w:r>
      <w:r w:rsidRPr="00D7352B">
        <w:rPr>
          <w:rFonts w:asciiTheme="majorBidi" w:eastAsia="Times New Roman" w:hAnsiTheme="majorBidi" w:cs="Arabic Transparent"/>
          <w:b/>
          <w:bCs/>
          <w:sz w:val="26"/>
          <w:szCs w:val="26"/>
          <w:rtl/>
        </w:rPr>
        <w:t xml:space="preserve"> يمكن </w:t>
      </w:r>
      <w:r w:rsidRPr="00D7352B">
        <w:rPr>
          <w:rFonts w:asciiTheme="majorBidi" w:eastAsia="Times New Roman" w:hAnsiTheme="majorBidi" w:cs="Arabic Transparent" w:hint="cs"/>
          <w:b/>
          <w:bCs/>
          <w:sz w:val="26"/>
          <w:szCs w:val="26"/>
          <w:rtl/>
        </w:rPr>
        <w:t>أن</w:t>
      </w:r>
      <w:r w:rsidRPr="00D7352B">
        <w:rPr>
          <w:rFonts w:asciiTheme="majorBidi" w:eastAsia="Times New Roman" w:hAnsiTheme="majorBidi" w:cs="Arabic Transparent"/>
          <w:b/>
          <w:bCs/>
          <w:sz w:val="26"/>
          <w:szCs w:val="26"/>
          <w:rtl/>
        </w:rPr>
        <w:t xml:space="preserve"> نستخدمها للوصول </w:t>
      </w:r>
      <w:r w:rsidRPr="00D7352B">
        <w:rPr>
          <w:rFonts w:asciiTheme="majorBidi" w:eastAsia="Times New Roman" w:hAnsiTheme="majorBidi" w:cs="Arabic Transparent" w:hint="cs"/>
          <w:b/>
          <w:bCs/>
          <w:sz w:val="26"/>
          <w:szCs w:val="26"/>
          <w:rtl/>
        </w:rPr>
        <w:t>إلى</w:t>
      </w:r>
      <w:r w:rsidRPr="00D7352B">
        <w:rPr>
          <w:rFonts w:asciiTheme="majorBidi" w:eastAsia="Times New Roman" w:hAnsiTheme="majorBidi" w:cs="Arabic Transparent"/>
          <w:b/>
          <w:bCs/>
          <w:sz w:val="26"/>
          <w:szCs w:val="26"/>
          <w:rtl/>
        </w:rPr>
        <w:t xml:space="preserve"> مستخدمينا </w:t>
      </w:r>
      <w:proofErr w:type="spellStart"/>
      <w:r w:rsidRPr="00D7352B">
        <w:rPr>
          <w:rFonts w:asciiTheme="majorBidi" w:eastAsia="Times New Roman" w:hAnsiTheme="majorBidi" w:cs="Arabic Transparent"/>
          <w:b/>
          <w:bCs/>
          <w:sz w:val="26"/>
          <w:szCs w:val="26"/>
          <w:rtl/>
        </w:rPr>
        <w:t>.</w:t>
      </w:r>
      <w:proofErr w:type="spellEnd"/>
      <w:r w:rsidRPr="00D7352B">
        <w:rPr>
          <w:rFonts w:asciiTheme="majorBidi" w:eastAsia="Times New Roman" w:hAnsiTheme="majorBidi" w:cs="Arabic Transparent"/>
          <w:b/>
          <w:bCs/>
          <w:sz w:val="26"/>
          <w:szCs w:val="26"/>
          <w:rtl/>
        </w:rPr>
        <w:t xml:space="preserve"> المكتبات </w:t>
      </w:r>
      <w:proofErr w:type="gramStart"/>
      <w:r w:rsidRPr="00D7352B">
        <w:rPr>
          <w:rFonts w:asciiTheme="majorBidi" w:eastAsia="Times New Roman" w:hAnsiTheme="majorBidi" w:cs="Arabic Transparent" w:hint="cs"/>
          <w:b/>
          <w:bCs/>
          <w:sz w:val="26"/>
          <w:szCs w:val="26"/>
          <w:rtl/>
        </w:rPr>
        <w:t>التي</w:t>
      </w:r>
      <w:proofErr w:type="gramEnd"/>
      <w:r w:rsidRPr="00D7352B">
        <w:rPr>
          <w:rFonts w:asciiTheme="majorBidi" w:eastAsia="Times New Roman" w:hAnsiTheme="majorBidi" w:cs="Arabic Transparent"/>
          <w:b/>
          <w:bCs/>
          <w:sz w:val="26"/>
          <w:szCs w:val="26"/>
          <w:rtl/>
        </w:rPr>
        <w:t xml:space="preserve"> تغير عملياتها وطرق التفكير </w:t>
      </w:r>
      <w:r w:rsidRPr="00D7352B">
        <w:rPr>
          <w:rFonts w:asciiTheme="majorBidi" w:eastAsia="Times New Roman" w:hAnsiTheme="majorBidi" w:cs="Arabic Transparent" w:hint="cs"/>
          <w:b/>
          <w:bCs/>
          <w:sz w:val="26"/>
          <w:szCs w:val="26"/>
          <w:rtl/>
        </w:rPr>
        <w:t>لكي</w:t>
      </w:r>
      <w:r w:rsidRPr="00D7352B">
        <w:rPr>
          <w:rFonts w:asciiTheme="majorBidi" w:eastAsia="Times New Roman" w:hAnsiTheme="majorBidi" w:cs="Arabic Transparent"/>
          <w:b/>
          <w:bCs/>
          <w:sz w:val="26"/>
          <w:szCs w:val="26"/>
          <w:rtl/>
        </w:rPr>
        <w:t xml:space="preserve"> تضمن العناصر </w:t>
      </w:r>
      <w:r w:rsidRPr="00D7352B">
        <w:rPr>
          <w:rFonts w:asciiTheme="majorBidi" w:eastAsia="Times New Roman" w:hAnsiTheme="majorBidi" w:cs="Arabic Transparent" w:hint="cs"/>
          <w:b/>
          <w:bCs/>
          <w:sz w:val="26"/>
          <w:szCs w:val="26"/>
          <w:rtl/>
        </w:rPr>
        <w:t>الأساسية</w:t>
      </w:r>
      <w:r w:rsidRPr="00D7352B">
        <w:rPr>
          <w:rFonts w:asciiTheme="majorBidi" w:eastAsia="Times New Roman" w:hAnsiTheme="majorBidi" w:cs="Arabic Transparent"/>
          <w:b/>
          <w:bCs/>
          <w:sz w:val="26"/>
          <w:szCs w:val="26"/>
          <w:rtl/>
        </w:rPr>
        <w:t xml:space="preserve"> للمكتبات 2.0 </w:t>
      </w:r>
      <w:proofErr w:type="spellStart"/>
      <w:r>
        <w:rPr>
          <w:rFonts w:asciiTheme="majorBidi" w:eastAsia="Times New Roman" w:hAnsiTheme="majorBidi" w:cs="Arabic Transparent" w:hint="cs"/>
          <w:b/>
          <w:bCs/>
          <w:sz w:val="26"/>
          <w:szCs w:val="26"/>
          <w:rtl/>
        </w:rPr>
        <w:t>-</w:t>
      </w:r>
      <w:proofErr w:type="spellEnd"/>
      <w:r w:rsidRPr="00D7352B">
        <w:rPr>
          <w:rFonts w:asciiTheme="majorBidi" w:eastAsia="Times New Roman" w:hAnsiTheme="majorBidi" w:cs="Arabic Transparent"/>
          <w:b/>
          <w:bCs/>
          <w:sz w:val="26"/>
          <w:szCs w:val="26"/>
          <w:rtl/>
        </w:rPr>
        <w:t xml:space="preserve"> </w:t>
      </w:r>
      <w:proofErr w:type="gramStart"/>
      <w:r w:rsidRPr="00D7352B">
        <w:rPr>
          <w:rFonts w:asciiTheme="majorBidi" w:eastAsia="Times New Roman" w:hAnsiTheme="majorBidi" w:cs="Arabic Transparent"/>
          <w:b/>
          <w:bCs/>
          <w:sz w:val="26"/>
          <w:szCs w:val="26"/>
          <w:rtl/>
        </w:rPr>
        <w:t>تمكين</w:t>
      </w:r>
      <w:proofErr w:type="gramEnd"/>
      <w:r w:rsidRPr="00D7352B">
        <w:rPr>
          <w:rFonts w:asciiTheme="majorBidi" w:eastAsia="Times New Roman" w:hAnsiTheme="majorBidi" w:cs="Arabic Transparent"/>
          <w:b/>
          <w:bCs/>
          <w:sz w:val="26"/>
          <w:szCs w:val="26"/>
          <w:rtl/>
        </w:rPr>
        <w:t xml:space="preserve"> المستخدمين والتغير المستمر </w:t>
      </w:r>
      <w:proofErr w:type="spellStart"/>
      <w:r>
        <w:rPr>
          <w:rFonts w:asciiTheme="majorBidi" w:eastAsia="Times New Roman" w:hAnsiTheme="majorBidi" w:cs="Arabic Transparent" w:hint="cs"/>
          <w:b/>
          <w:bCs/>
          <w:sz w:val="26"/>
          <w:szCs w:val="26"/>
          <w:rtl/>
        </w:rPr>
        <w:t>-</w:t>
      </w:r>
      <w:proofErr w:type="spellEnd"/>
      <w:r w:rsidRPr="00D7352B">
        <w:rPr>
          <w:rFonts w:asciiTheme="majorBidi" w:eastAsia="Times New Roman" w:hAnsiTheme="majorBidi" w:cs="Arabic Transparent"/>
          <w:b/>
          <w:bCs/>
          <w:sz w:val="26"/>
          <w:szCs w:val="26"/>
          <w:rtl/>
        </w:rPr>
        <w:t xml:space="preserve"> سوف تكون قادرة بشكل </w:t>
      </w:r>
      <w:r w:rsidRPr="00D7352B">
        <w:rPr>
          <w:rFonts w:asciiTheme="majorBidi" w:eastAsia="Times New Roman" w:hAnsiTheme="majorBidi" w:cs="Arabic Transparent" w:hint="cs"/>
          <w:b/>
          <w:bCs/>
          <w:sz w:val="26"/>
          <w:szCs w:val="26"/>
          <w:rtl/>
        </w:rPr>
        <w:t>أفضل</w:t>
      </w:r>
      <w:r w:rsidRPr="00D7352B">
        <w:rPr>
          <w:rFonts w:asciiTheme="majorBidi" w:eastAsia="Times New Roman" w:hAnsiTheme="majorBidi" w:cs="Arabic Transparent"/>
          <w:b/>
          <w:bCs/>
          <w:sz w:val="26"/>
          <w:szCs w:val="26"/>
          <w:rtl/>
        </w:rPr>
        <w:t xml:space="preserve"> على الوصول </w:t>
      </w:r>
      <w:r w:rsidRPr="00D7352B">
        <w:rPr>
          <w:rFonts w:asciiTheme="majorBidi" w:eastAsia="Times New Roman" w:hAnsiTheme="majorBidi" w:cs="Arabic Transparent" w:hint="cs"/>
          <w:b/>
          <w:bCs/>
          <w:sz w:val="26"/>
          <w:szCs w:val="26"/>
          <w:rtl/>
        </w:rPr>
        <w:t>إلى</w:t>
      </w:r>
      <w:r w:rsidRPr="00D7352B">
        <w:rPr>
          <w:rFonts w:asciiTheme="majorBidi" w:eastAsia="Times New Roman" w:hAnsiTheme="majorBidi" w:cs="Arabic Transparent"/>
          <w:b/>
          <w:bCs/>
          <w:sz w:val="26"/>
          <w:szCs w:val="26"/>
          <w:rtl/>
        </w:rPr>
        <w:t xml:space="preserve"> المستخدمين الحاليين والمحتملين عن تلك المكتبات </w:t>
      </w:r>
      <w:r w:rsidRPr="00D7352B">
        <w:rPr>
          <w:rFonts w:asciiTheme="majorBidi" w:eastAsia="Times New Roman" w:hAnsiTheme="majorBidi" w:cs="Arabic Transparent" w:hint="cs"/>
          <w:b/>
          <w:bCs/>
          <w:sz w:val="26"/>
          <w:szCs w:val="26"/>
          <w:rtl/>
        </w:rPr>
        <w:t>التي</w:t>
      </w:r>
      <w:r w:rsidRPr="00D7352B">
        <w:rPr>
          <w:rFonts w:asciiTheme="majorBidi" w:eastAsia="Times New Roman" w:hAnsiTheme="majorBidi" w:cs="Arabic Transparent"/>
          <w:b/>
          <w:bCs/>
          <w:sz w:val="26"/>
          <w:szCs w:val="26"/>
          <w:rtl/>
        </w:rPr>
        <w:t xml:space="preserve"> تشترى فقط </w:t>
      </w:r>
      <w:r>
        <w:rPr>
          <w:rFonts w:asciiTheme="majorBidi" w:eastAsia="Times New Roman" w:hAnsiTheme="majorBidi" w:cs="Arabic Transparent"/>
          <w:b/>
          <w:bCs/>
          <w:sz w:val="26"/>
          <w:szCs w:val="26"/>
          <w:rtl/>
        </w:rPr>
        <w:t>حزم</w:t>
      </w:r>
      <w:r w:rsidRPr="00D7352B">
        <w:rPr>
          <w:rFonts w:asciiTheme="majorBidi" w:eastAsia="Times New Roman" w:hAnsiTheme="majorBidi" w:cs="Arabic Transparent"/>
          <w:b/>
          <w:bCs/>
          <w:sz w:val="26"/>
          <w:szCs w:val="26"/>
          <w:rtl/>
        </w:rPr>
        <w:t xml:space="preserve"> من </w:t>
      </w:r>
      <w:r w:rsidRPr="00D7352B">
        <w:rPr>
          <w:rFonts w:asciiTheme="majorBidi" w:eastAsia="Times New Roman" w:hAnsiTheme="majorBidi" w:cs="Arabic Transparent" w:hint="cs"/>
          <w:b/>
          <w:bCs/>
          <w:sz w:val="26"/>
          <w:szCs w:val="26"/>
          <w:rtl/>
        </w:rPr>
        <w:t>الأدوات</w:t>
      </w:r>
      <w:r>
        <w:rPr>
          <w:rFonts w:asciiTheme="majorBidi" w:eastAsia="Times New Roman" w:hAnsiTheme="majorBidi" w:cs="Arabic Transparent"/>
          <w:b/>
          <w:bCs/>
          <w:sz w:val="26"/>
          <w:szCs w:val="26"/>
          <w:rtl/>
        </w:rPr>
        <w:t xml:space="preserve"> الجديدة</w:t>
      </w:r>
      <w:proofErr w:type="spellStart"/>
      <w:r>
        <w:rPr>
          <w:rFonts w:asciiTheme="majorBidi" w:eastAsia="Times New Roman" w:hAnsiTheme="majorBidi" w:cs="Arabic Transparent" w:hint="cs"/>
          <w:b/>
          <w:bCs/>
          <w:sz w:val="26"/>
          <w:szCs w:val="26"/>
          <w:rtl/>
          <w:lang w:bidi="ar-EG"/>
        </w:rPr>
        <w:t>(</w:t>
      </w:r>
      <w:proofErr w:type="spellEnd"/>
      <w:r>
        <w:rPr>
          <w:rStyle w:val="a8"/>
          <w:rFonts w:asciiTheme="majorBidi" w:eastAsia="Times New Roman" w:hAnsiTheme="majorBidi" w:cs="Arabic Transparent"/>
          <w:b/>
          <w:bCs/>
          <w:sz w:val="26"/>
          <w:szCs w:val="26"/>
          <w:rtl/>
          <w:lang w:bidi="ar-EG"/>
        </w:rPr>
        <w:footnoteReference w:id="4"/>
      </w:r>
      <w:proofErr w:type="spellStart"/>
      <w:r>
        <w:rPr>
          <w:rFonts w:asciiTheme="majorBidi" w:eastAsia="Times New Roman" w:hAnsiTheme="majorBidi" w:cs="Arabic Transparent" w:hint="cs"/>
          <w:b/>
          <w:bCs/>
          <w:sz w:val="26"/>
          <w:szCs w:val="26"/>
          <w:rtl/>
          <w:lang w:bidi="ar-EG"/>
        </w:rPr>
        <w:t>)</w:t>
      </w:r>
      <w:r w:rsidRPr="00D7352B">
        <w:rPr>
          <w:rFonts w:asciiTheme="majorBidi" w:eastAsia="Times New Roman" w:hAnsiTheme="majorBidi" w:cs="Arabic Transparent"/>
          <w:b/>
          <w:bCs/>
          <w:sz w:val="26"/>
          <w:szCs w:val="26"/>
          <w:rtl/>
        </w:rPr>
        <w:t>.</w:t>
      </w:r>
      <w:proofErr w:type="spellEnd"/>
      <w:r w:rsidRPr="00D7352B">
        <w:rPr>
          <w:rFonts w:asciiTheme="majorBidi" w:eastAsia="Times New Roman" w:hAnsiTheme="majorBidi" w:cs="Arabic Transparent"/>
          <w:b/>
          <w:bCs/>
          <w:sz w:val="26"/>
          <w:szCs w:val="26"/>
          <w:rtl/>
        </w:rPr>
        <w:t xml:space="preserve"> </w:t>
      </w:r>
    </w:p>
    <w:p w:rsidR="00D56F9F" w:rsidRDefault="00D56F9F" w:rsidP="00D56F9F">
      <w:pPr>
        <w:spacing w:before="100" w:beforeAutospacing="1" w:after="100" w:afterAutospacing="1" w:line="360" w:lineRule="auto"/>
        <w:ind w:left="-23"/>
        <w:jc w:val="both"/>
        <w:rPr>
          <w:rFonts w:asciiTheme="majorBidi" w:eastAsia="Times New Roman" w:hAnsiTheme="majorBidi" w:cs="Arabic Transparent"/>
          <w:b/>
          <w:bCs/>
          <w:sz w:val="26"/>
          <w:szCs w:val="26"/>
          <w:rtl/>
          <w:lang w:bidi="ar-EG"/>
        </w:rPr>
      </w:pPr>
      <w:r>
        <w:rPr>
          <w:rFonts w:asciiTheme="majorBidi" w:eastAsia="Times New Roman" w:hAnsiTheme="majorBidi" w:cs="Arabic Transparent" w:hint="cs"/>
          <w:b/>
          <w:bCs/>
          <w:sz w:val="26"/>
          <w:szCs w:val="26"/>
          <w:rtl/>
          <w:lang w:bidi="ar-EG"/>
        </w:rPr>
        <w:t xml:space="preserve">ويهدف هذا البحث إلى التعرف على مدى تطبيق وتبنى عناصر وأساسيات الجيل الثاني للمكتبات السابقة من قبل أمناء مكتبات جامعة بنها المتمثلة في </w:t>
      </w:r>
      <w:proofErr w:type="spellStart"/>
      <w:r>
        <w:rPr>
          <w:rFonts w:asciiTheme="majorBidi" w:eastAsia="Times New Roman" w:hAnsiTheme="majorBidi" w:cs="Arabic Transparent" w:hint="cs"/>
          <w:b/>
          <w:bCs/>
          <w:sz w:val="26"/>
          <w:szCs w:val="26"/>
          <w:rtl/>
          <w:lang w:bidi="ar-EG"/>
        </w:rPr>
        <w:t>(</w:t>
      </w:r>
      <w:proofErr w:type="spellEnd"/>
      <w:r>
        <w:rPr>
          <w:rFonts w:asciiTheme="majorBidi" w:eastAsia="Times New Roman" w:hAnsiTheme="majorBidi" w:cs="Arabic Transparent" w:hint="cs"/>
          <w:b/>
          <w:bCs/>
          <w:sz w:val="26"/>
          <w:szCs w:val="26"/>
          <w:rtl/>
          <w:lang w:bidi="ar-EG"/>
        </w:rPr>
        <w:t xml:space="preserve"> التقييم والتغير </w:t>
      </w:r>
      <w:proofErr w:type="spellStart"/>
      <w:r>
        <w:rPr>
          <w:rFonts w:asciiTheme="majorBidi" w:eastAsia="Times New Roman" w:hAnsiTheme="majorBidi" w:cs="Arabic Transparent" w:hint="cs"/>
          <w:b/>
          <w:bCs/>
          <w:sz w:val="26"/>
          <w:szCs w:val="26"/>
          <w:rtl/>
          <w:lang w:bidi="ar-EG"/>
        </w:rPr>
        <w:t>المستمر-</w:t>
      </w:r>
      <w:proofErr w:type="spellEnd"/>
      <w:r>
        <w:rPr>
          <w:rFonts w:asciiTheme="majorBidi" w:eastAsia="Times New Roman" w:hAnsiTheme="majorBidi" w:cs="Arabic Transparent" w:hint="cs"/>
          <w:b/>
          <w:bCs/>
          <w:sz w:val="26"/>
          <w:szCs w:val="26"/>
          <w:rtl/>
          <w:lang w:bidi="ar-EG"/>
        </w:rPr>
        <w:t xml:space="preserve"> </w:t>
      </w:r>
      <w:proofErr w:type="spellStart"/>
      <w:r>
        <w:rPr>
          <w:rFonts w:asciiTheme="majorBidi" w:eastAsia="Times New Roman" w:hAnsiTheme="majorBidi" w:cs="Arabic Transparent" w:hint="cs"/>
          <w:b/>
          <w:bCs/>
          <w:sz w:val="26"/>
          <w:szCs w:val="26"/>
          <w:rtl/>
          <w:lang w:bidi="ar-EG"/>
        </w:rPr>
        <w:t>وتفعيل</w:t>
      </w:r>
      <w:proofErr w:type="spellEnd"/>
      <w:r>
        <w:rPr>
          <w:rFonts w:asciiTheme="majorBidi" w:eastAsia="Times New Roman" w:hAnsiTheme="majorBidi" w:cs="Arabic Transparent" w:hint="cs"/>
          <w:b/>
          <w:bCs/>
          <w:sz w:val="26"/>
          <w:szCs w:val="26"/>
          <w:rtl/>
          <w:lang w:bidi="ar-EG"/>
        </w:rPr>
        <w:t xml:space="preserve"> مشاركة </w:t>
      </w:r>
      <w:proofErr w:type="spellStart"/>
      <w:r>
        <w:rPr>
          <w:rFonts w:asciiTheme="majorBidi" w:eastAsia="Times New Roman" w:hAnsiTheme="majorBidi" w:cs="Arabic Transparent" w:hint="cs"/>
          <w:b/>
          <w:bCs/>
          <w:sz w:val="26"/>
          <w:szCs w:val="26"/>
          <w:rtl/>
          <w:lang w:bidi="ar-EG"/>
        </w:rPr>
        <w:t>المستخدمين-</w:t>
      </w:r>
      <w:proofErr w:type="spellEnd"/>
      <w:r>
        <w:rPr>
          <w:rFonts w:asciiTheme="majorBidi" w:eastAsia="Times New Roman" w:hAnsiTheme="majorBidi" w:cs="Arabic Transparent" w:hint="cs"/>
          <w:b/>
          <w:bCs/>
          <w:sz w:val="26"/>
          <w:szCs w:val="26"/>
          <w:rtl/>
          <w:lang w:bidi="ar-EG"/>
        </w:rPr>
        <w:t xml:space="preserve"> والوصول إلى المستخدمين الجدد </w:t>
      </w:r>
      <w:proofErr w:type="spellStart"/>
      <w:r>
        <w:rPr>
          <w:rFonts w:asciiTheme="majorBidi" w:eastAsia="Times New Roman" w:hAnsiTheme="majorBidi" w:cs="Arabic Transparent" w:hint="cs"/>
          <w:b/>
          <w:bCs/>
          <w:sz w:val="26"/>
          <w:szCs w:val="26"/>
          <w:rtl/>
          <w:lang w:bidi="ar-EG"/>
        </w:rPr>
        <w:t>)</w:t>
      </w:r>
      <w:proofErr w:type="spellEnd"/>
      <w:r>
        <w:rPr>
          <w:rFonts w:asciiTheme="majorBidi" w:eastAsia="Times New Roman" w:hAnsiTheme="majorBidi" w:cs="Arabic Transparent" w:hint="cs"/>
          <w:b/>
          <w:bCs/>
          <w:sz w:val="26"/>
          <w:szCs w:val="26"/>
          <w:rtl/>
          <w:lang w:bidi="ar-EG"/>
        </w:rPr>
        <w:t xml:space="preserve"> </w:t>
      </w:r>
      <w:proofErr w:type="spellStart"/>
      <w:r>
        <w:rPr>
          <w:rFonts w:asciiTheme="majorBidi" w:eastAsia="Times New Roman" w:hAnsiTheme="majorBidi" w:cs="Arabic Transparent" w:hint="cs"/>
          <w:b/>
          <w:bCs/>
          <w:sz w:val="26"/>
          <w:szCs w:val="26"/>
          <w:rtl/>
          <w:lang w:bidi="ar-EG"/>
        </w:rPr>
        <w:t>،</w:t>
      </w:r>
      <w:proofErr w:type="spellEnd"/>
      <w:r>
        <w:rPr>
          <w:rFonts w:asciiTheme="majorBidi" w:eastAsia="Times New Roman" w:hAnsiTheme="majorBidi" w:cs="Arabic Transparent" w:hint="cs"/>
          <w:b/>
          <w:bCs/>
          <w:sz w:val="26"/>
          <w:szCs w:val="26"/>
          <w:rtl/>
          <w:lang w:bidi="ar-EG"/>
        </w:rPr>
        <w:t xml:space="preserve"> وبالتالي لا تركز هذه الدراسة على التكنولوجيات فقط كما قامت العديد من الدراسات السابقة ولكن على طريقة العمل والتشغيل وطريقة تقديم الخدمات  بهذه المكتبات لتحقيق فلسفة الجيل الثاني للمكتبات.</w:t>
      </w:r>
    </w:p>
    <w:p w:rsidR="00D56F9F" w:rsidRDefault="00D56F9F" w:rsidP="00D56F9F">
      <w:pPr>
        <w:spacing w:before="100" w:beforeAutospacing="1" w:after="100" w:afterAutospacing="1" w:line="360" w:lineRule="auto"/>
        <w:ind w:left="-23"/>
        <w:jc w:val="both"/>
        <w:rPr>
          <w:rFonts w:asciiTheme="majorBidi" w:eastAsia="Times New Roman" w:hAnsiTheme="majorBidi" w:cs="Arabic Transparent"/>
          <w:b/>
          <w:bCs/>
          <w:sz w:val="26"/>
          <w:szCs w:val="26"/>
          <w:rtl/>
          <w:lang w:bidi="ar-EG"/>
        </w:rPr>
      </w:pPr>
    </w:p>
    <w:p w:rsidR="00D56F9F" w:rsidRDefault="00D56F9F" w:rsidP="00D56F9F">
      <w:pPr>
        <w:spacing w:before="100" w:beforeAutospacing="1" w:after="100" w:afterAutospacing="1" w:line="360" w:lineRule="auto"/>
        <w:ind w:left="-23"/>
        <w:jc w:val="both"/>
        <w:rPr>
          <w:rFonts w:asciiTheme="majorBidi" w:eastAsia="Times New Roman" w:hAnsiTheme="majorBidi" w:cs="Arabic Transparent"/>
          <w:b/>
          <w:bCs/>
          <w:sz w:val="26"/>
          <w:szCs w:val="26"/>
          <w:rtl/>
          <w:lang w:bidi="ar-EG"/>
        </w:rPr>
      </w:pPr>
    </w:p>
    <w:p w:rsidR="00D56F9F" w:rsidRPr="00B079AD" w:rsidRDefault="00D56F9F" w:rsidP="005A02D3">
      <w:pPr>
        <w:pStyle w:val="a3"/>
        <w:numPr>
          <w:ilvl w:val="0"/>
          <w:numId w:val="4"/>
        </w:numPr>
        <w:autoSpaceDE w:val="0"/>
        <w:autoSpaceDN w:val="0"/>
        <w:adjustRightInd w:val="0"/>
        <w:spacing w:before="120" w:after="120" w:line="360" w:lineRule="auto"/>
        <w:ind w:left="368"/>
        <w:jc w:val="both"/>
        <w:rPr>
          <w:rFonts w:asciiTheme="minorBidi" w:hAnsiTheme="minorBidi" w:cs="PT Bold Heading"/>
          <w:b/>
          <w:bCs/>
          <w:sz w:val="28"/>
          <w:szCs w:val="28"/>
          <w:rtl/>
        </w:rPr>
      </w:pPr>
      <w:r w:rsidRPr="00B079AD">
        <w:rPr>
          <w:rFonts w:asciiTheme="minorBidi" w:hAnsiTheme="minorBidi" w:cs="PT Bold Heading" w:hint="cs"/>
          <w:b/>
          <w:bCs/>
          <w:sz w:val="28"/>
          <w:szCs w:val="28"/>
          <w:rtl/>
        </w:rPr>
        <w:lastRenderedPageBreak/>
        <w:t>الإطار المنهجي للدراسة</w:t>
      </w:r>
    </w:p>
    <w:p w:rsidR="00D56F9F" w:rsidRDefault="00D56F9F" w:rsidP="00D56F9F">
      <w:pPr>
        <w:autoSpaceDE w:val="0"/>
        <w:autoSpaceDN w:val="0"/>
        <w:adjustRightInd w:val="0"/>
        <w:spacing w:before="120" w:after="120" w:line="360" w:lineRule="auto"/>
        <w:jc w:val="both"/>
        <w:rPr>
          <w:rFonts w:asciiTheme="minorBidi" w:hAnsiTheme="minorBidi" w:cs="PT Bold Heading"/>
          <w:b/>
          <w:bCs/>
          <w:sz w:val="28"/>
          <w:szCs w:val="28"/>
          <w:rtl/>
        </w:rPr>
      </w:pPr>
      <w:r>
        <w:rPr>
          <w:rFonts w:asciiTheme="minorBidi" w:hAnsiTheme="minorBidi" w:cs="PT Bold Heading" w:hint="cs"/>
          <w:b/>
          <w:bCs/>
          <w:sz w:val="28"/>
          <w:szCs w:val="28"/>
          <w:rtl/>
        </w:rPr>
        <w:t>2/1.</w:t>
      </w:r>
      <w:r w:rsidRPr="00F56836">
        <w:rPr>
          <w:rFonts w:asciiTheme="minorBidi" w:hAnsiTheme="minorBidi" w:cs="PT Bold Heading" w:hint="cs"/>
          <w:b/>
          <w:bCs/>
          <w:sz w:val="28"/>
          <w:szCs w:val="28"/>
          <w:rtl/>
        </w:rPr>
        <w:t>مشكلة وأهمية الدراسة</w:t>
      </w:r>
    </w:p>
    <w:p w:rsidR="00D56F9F" w:rsidRPr="00D173BE" w:rsidRDefault="00D56F9F" w:rsidP="00D56F9F">
      <w:pPr>
        <w:autoSpaceDE w:val="0"/>
        <w:autoSpaceDN w:val="0"/>
        <w:adjustRightInd w:val="0"/>
        <w:spacing w:before="120" w:after="120" w:line="360" w:lineRule="auto"/>
        <w:jc w:val="both"/>
        <w:rPr>
          <w:rFonts w:asciiTheme="majorBidi" w:hAnsiTheme="majorBidi" w:cstheme="majorBidi"/>
          <w:b/>
          <w:bCs/>
          <w:sz w:val="26"/>
          <w:szCs w:val="26"/>
          <w:rtl/>
        </w:rPr>
      </w:pPr>
      <w:r w:rsidRPr="00D173BE">
        <w:rPr>
          <w:rFonts w:asciiTheme="majorBidi" w:hAnsiTheme="majorBidi" w:cstheme="majorBidi"/>
          <w:b/>
          <w:bCs/>
          <w:sz w:val="26"/>
          <w:szCs w:val="26"/>
          <w:rtl/>
        </w:rPr>
        <w:t xml:space="preserve">هناك عدد من </w:t>
      </w:r>
      <w:r w:rsidRPr="00D173BE">
        <w:rPr>
          <w:rFonts w:asciiTheme="majorBidi" w:hAnsiTheme="majorBidi" w:cstheme="majorBidi" w:hint="cs"/>
          <w:b/>
          <w:bCs/>
          <w:sz w:val="26"/>
          <w:szCs w:val="26"/>
          <w:rtl/>
        </w:rPr>
        <w:t>الأسباب</w:t>
      </w:r>
      <w:r w:rsidRPr="00D173BE">
        <w:rPr>
          <w:rFonts w:asciiTheme="majorBidi" w:hAnsiTheme="majorBidi" w:cstheme="majorBidi"/>
          <w:b/>
          <w:bCs/>
          <w:sz w:val="26"/>
          <w:szCs w:val="26"/>
          <w:rtl/>
        </w:rPr>
        <w:t xml:space="preserve"> والمشكلات </w:t>
      </w:r>
      <w:r w:rsidRPr="00D173BE">
        <w:rPr>
          <w:rFonts w:asciiTheme="majorBidi" w:hAnsiTheme="majorBidi" w:cstheme="majorBidi" w:hint="cs"/>
          <w:b/>
          <w:bCs/>
          <w:sz w:val="26"/>
          <w:szCs w:val="26"/>
          <w:rtl/>
        </w:rPr>
        <w:t>التي</w:t>
      </w:r>
      <w:r w:rsidRPr="00D173BE">
        <w:rPr>
          <w:rFonts w:asciiTheme="majorBidi" w:hAnsiTheme="majorBidi" w:cstheme="majorBidi"/>
          <w:b/>
          <w:bCs/>
          <w:sz w:val="26"/>
          <w:szCs w:val="26"/>
          <w:rtl/>
        </w:rPr>
        <w:t xml:space="preserve"> دفعت الباحث نحو </w:t>
      </w:r>
      <w:r w:rsidRPr="00D173BE">
        <w:rPr>
          <w:rFonts w:asciiTheme="majorBidi" w:hAnsiTheme="majorBidi" w:cstheme="majorBidi" w:hint="cs"/>
          <w:b/>
          <w:bCs/>
          <w:sz w:val="26"/>
          <w:szCs w:val="26"/>
          <w:rtl/>
        </w:rPr>
        <w:t>إعداد</w:t>
      </w:r>
      <w:r w:rsidRPr="00D173BE">
        <w:rPr>
          <w:rFonts w:asciiTheme="majorBidi" w:hAnsiTheme="majorBidi" w:cstheme="majorBidi"/>
          <w:b/>
          <w:bCs/>
          <w:sz w:val="26"/>
          <w:szCs w:val="26"/>
          <w:rtl/>
        </w:rPr>
        <w:t xml:space="preserve"> هذه الدراسة</w:t>
      </w:r>
      <w:r>
        <w:rPr>
          <w:rFonts w:asciiTheme="majorBidi" w:hAnsiTheme="majorBidi" w:cstheme="majorBidi" w:hint="cs"/>
          <w:b/>
          <w:bCs/>
          <w:sz w:val="26"/>
          <w:szCs w:val="26"/>
          <w:rtl/>
        </w:rPr>
        <w:t xml:space="preserve"> وهى</w:t>
      </w:r>
      <w:r w:rsidRPr="00D173BE">
        <w:rPr>
          <w:rFonts w:asciiTheme="majorBidi" w:hAnsiTheme="majorBidi" w:cstheme="majorBidi"/>
          <w:b/>
          <w:bCs/>
          <w:sz w:val="26"/>
          <w:szCs w:val="26"/>
          <w:rtl/>
        </w:rPr>
        <w:t xml:space="preserve"> </w:t>
      </w:r>
      <w:proofErr w:type="spellStart"/>
      <w:r w:rsidRPr="00D173BE">
        <w:rPr>
          <w:rFonts w:asciiTheme="majorBidi" w:hAnsiTheme="majorBidi" w:cstheme="majorBidi"/>
          <w:b/>
          <w:bCs/>
          <w:sz w:val="26"/>
          <w:szCs w:val="26"/>
          <w:rtl/>
        </w:rPr>
        <w:t>:</w:t>
      </w:r>
      <w:r>
        <w:rPr>
          <w:rFonts w:asciiTheme="majorBidi" w:hAnsiTheme="majorBidi" w:cstheme="majorBidi" w:hint="cs"/>
          <w:b/>
          <w:bCs/>
          <w:sz w:val="26"/>
          <w:szCs w:val="26"/>
          <w:rtl/>
        </w:rPr>
        <w:t>-</w:t>
      </w:r>
      <w:proofErr w:type="spellEnd"/>
    </w:p>
    <w:p w:rsidR="00D56F9F" w:rsidRPr="003E568E" w:rsidRDefault="00D56F9F" w:rsidP="005A02D3">
      <w:pPr>
        <w:pStyle w:val="a3"/>
        <w:numPr>
          <w:ilvl w:val="0"/>
          <w:numId w:val="10"/>
        </w:numPr>
        <w:spacing w:before="120" w:after="120" w:line="360" w:lineRule="auto"/>
        <w:contextualSpacing w:val="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 xml:space="preserve">العديد من الدراسات السابقة العربية والأجنبية تناولت موضوع الجيل الثاني للمكتبات على أنه يتمثل فقط في استخدام أدوات الجيل الثاني للويب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وبالتالي هناك اعتقاد خاطئ أنه بمجرد تطبيق هذه الأدوات فأنه يتم السير في اتجاه مكتبات الجيل الثاني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ولكن</w:t>
      </w:r>
      <w:r w:rsidRPr="003E568E">
        <w:rPr>
          <w:rFonts w:asciiTheme="majorBidi" w:hAnsiTheme="majorBidi" w:cs="Arabic Transparent" w:hint="cs"/>
          <w:b/>
          <w:bCs/>
          <w:sz w:val="26"/>
          <w:szCs w:val="26"/>
          <w:rtl/>
        </w:rPr>
        <w:t xml:space="preserve"> مكتبات الجيل الثاني </w:t>
      </w:r>
      <w:r>
        <w:rPr>
          <w:rFonts w:asciiTheme="majorBidi" w:hAnsiTheme="majorBidi" w:cs="Arabic Transparent" w:hint="cs"/>
          <w:b/>
          <w:bCs/>
          <w:sz w:val="26"/>
          <w:szCs w:val="26"/>
          <w:rtl/>
        </w:rPr>
        <w:t>ليست</w:t>
      </w:r>
      <w:r w:rsidRPr="003E568E">
        <w:rPr>
          <w:rFonts w:asciiTheme="majorBidi" w:hAnsiTheme="majorBidi" w:cs="Arabic Transparent" w:hint="cs"/>
          <w:b/>
          <w:bCs/>
          <w:sz w:val="26"/>
          <w:szCs w:val="26"/>
          <w:rtl/>
        </w:rPr>
        <w:t xml:space="preserve"> عن ما الذي يمكن توفيره لمستخدمينا فقط ولكن عن ما الذي يمكن أن نسمح </w:t>
      </w:r>
      <w:proofErr w:type="spellStart"/>
      <w:r w:rsidRPr="003E568E">
        <w:rPr>
          <w:rFonts w:asciiTheme="majorBidi" w:hAnsiTheme="majorBidi" w:cs="Arabic Transparent" w:hint="cs"/>
          <w:b/>
          <w:bCs/>
          <w:sz w:val="26"/>
          <w:szCs w:val="26"/>
          <w:rtl/>
        </w:rPr>
        <w:t>به</w:t>
      </w:r>
      <w:proofErr w:type="spellEnd"/>
      <w:r w:rsidRPr="003E568E">
        <w:rPr>
          <w:rFonts w:asciiTheme="majorBidi" w:hAnsiTheme="majorBidi" w:cs="Arabic Transparent" w:hint="cs"/>
          <w:b/>
          <w:bCs/>
          <w:sz w:val="26"/>
          <w:szCs w:val="26"/>
          <w:rtl/>
        </w:rPr>
        <w:t xml:space="preserve"> لمستخدمينا </w:t>
      </w:r>
      <w:proofErr w:type="spellStart"/>
      <w:r w:rsidRPr="003E568E">
        <w:rPr>
          <w:rFonts w:asciiTheme="majorBidi" w:hAnsiTheme="majorBidi" w:cs="Arabic Transparent" w:hint="cs"/>
          <w:b/>
          <w:bCs/>
          <w:sz w:val="26"/>
          <w:szCs w:val="26"/>
          <w:rtl/>
        </w:rPr>
        <w:t>،</w:t>
      </w:r>
      <w:proofErr w:type="spellEnd"/>
      <w:r w:rsidRPr="003E568E">
        <w:rPr>
          <w:rFonts w:asciiTheme="majorBidi" w:hAnsiTheme="majorBidi" w:cs="Arabic Transparent" w:hint="cs"/>
          <w:b/>
          <w:bCs/>
          <w:sz w:val="26"/>
          <w:szCs w:val="26"/>
          <w:rtl/>
        </w:rPr>
        <w:t xml:space="preserve"> فخدمة المشاركة والتغير هي قلب مكتبات الجيل الثاني </w:t>
      </w:r>
      <w:proofErr w:type="spellStart"/>
      <w:r w:rsidRPr="003E568E">
        <w:rPr>
          <w:rFonts w:asciiTheme="majorBidi" w:hAnsiTheme="majorBidi" w:cs="Arabic Transparent" w:hint="cs"/>
          <w:b/>
          <w:bCs/>
          <w:sz w:val="26"/>
          <w:szCs w:val="26"/>
          <w:rtl/>
        </w:rPr>
        <w:t>،</w:t>
      </w:r>
      <w:proofErr w:type="spellEnd"/>
      <w:r w:rsidRPr="003E568E">
        <w:rPr>
          <w:rFonts w:asciiTheme="majorBidi" w:hAnsiTheme="majorBidi" w:cs="Arabic Transparent" w:hint="cs"/>
          <w:b/>
          <w:bCs/>
          <w:sz w:val="26"/>
          <w:szCs w:val="26"/>
          <w:rtl/>
        </w:rPr>
        <w:t xml:space="preserve"> والتكنولوجيا هي أداة والتي يمكن أن تساعدنا للوصول هناك.</w:t>
      </w:r>
    </w:p>
    <w:p w:rsidR="00D56F9F" w:rsidRDefault="00D56F9F" w:rsidP="005A02D3">
      <w:pPr>
        <w:pStyle w:val="a3"/>
        <w:numPr>
          <w:ilvl w:val="0"/>
          <w:numId w:val="10"/>
        </w:numPr>
        <w:spacing w:before="120" w:after="120" w:line="360" w:lineRule="auto"/>
        <w:contextualSpacing w:val="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 xml:space="preserve">نظرا لعمل الباحث سابقاً في إدارة مشروع ميكنة المكتبات والمكتبات الرقمية بمكتبات جامعة بنها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لاحظ الباحث عدم تطبيق أساسيات الجيل الثاني للمكتبات المتمثلة في  عدم استخدام تكنولوجيا تساعد المستخدمين على المشاركة والتقييم وتقديم التغذية الراجعة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وأن المكتبات لا تقوم بتقييم الخدمات باستمرار لكي تتلاءم مع الاحتياجات المتغيرة للمستخدمين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والأهم من ذلك أن هذه المكتبات تهتم بالمستخدمين الحاليين فقط وغير مهتمة بالوصول إلى المستخدمين المحتملين الذين لم يستخدموا المكتبات من قبل.</w:t>
      </w:r>
    </w:p>
    <w:p w:rsidR="00D56F9F" w:rsidRDefault="00D56F9F" w:rsidP="005A02D3">
      <w:pPr>
        <w:pStyle w:val="a3"/>
        <w:numPr>
          <w:ilvl w:val="0"/>
          <w:numId w:val="10"/>
        </w:numPr>
        <w:spacing w:before="120" w:after="120" w:line="360" w:lineRule="auto"/>
        <w:contextualSpacing w:val="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 xml:space="preserve">بسبب الاعتقاد الخاطئ السابق لا يدرك أمناء المكتبات الجامعية الفلسفة </w:t>
      </w:r>
      <w:proofErr w:type="spellStart"/>
      <w:r>
        <w:rPr>
          <w:rFonts w:asciiTheme="majorBidi" w:eastAsia="Times New Roman" w:hAnsiTheme="majorBidi" w:cstheme="majorBidi" w:hint="cs"/>
          <w:b/>
          <w:bCs/>
          <w:sz w:val="26"/>
          <w:szCs w:val="26"/>
          <w:rtl/>
        </w:rPr>
        <w:t>الحقيقية</w:t>
      </w:r>
      <w:proofErr w:type="spellEnd"/>
      <w:r>
        <w:rPr>
          <w:rFonts w:asciiTheme="majorBidi" w:eastAsia="Times New Roman" w:hAnsiTheme="majorBidi" w:cstheme="majorBidi" w:hint="cs"/>
          <w:b/>
          <w:bCs/>
          <w:sz w:val="26"/>
          <w:szCs w:val="26"/>
          <w:rtl/>
        </w:rPr>
        <w:t xml:space="preserve"> وراء مكتبات الجيل الثاني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وهم لا يدركون أن هذه الفلسفة تتطلب تخطيطاً علمياً لتحقيقها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مثلها مثل أي مشروع أو خدمة تقدمها المكتبة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كما أنها تتطلب موارد بشرية مدربة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وموارد مالية مستمرة. </w:t>
      </w:r>
    </w:p>
    <w:p w:rsidR="00D56F9F" w:rsidRDefault="00D56F9F" w:rsidP="005A02D3">
      <w:pPr>
        <w:pStyle w:val="a3"/>
        <w:numPr>
          <w:ilvl w:val="0"/>
          <w:numId w:val="10"/>
        </w:numPr>
        <w:spacing w:before="120" w:after="120" w:line="360" w:lineRule="auto"/>
        <w:contextualSpacing w:val="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 xml:space="preserve">جوهر مفهوم مكتبات الجيل الثاني يتمثل في تغير خدمات المكتبة لمواكبة التطورات المستمرة في احتياجات المستخدمين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w:t>
      </w:r>
      <w:r w:rsidRPr="00AE68E1">
        <w:rPr>
          <w:rFonts w:asciiTheme="majorBidi" w:hAnsiTheme="majorBidi" w:cs="Arabic Transparent" w:hint="cs"/>
          <w:b/>
          <w:bCs/>
          <w:sz w:val="26"/>
          <w:szCs w:val="26"/>
          <w:rtl/>
        </w:rPr>
        <w:t xml:space="preserve">وهذا يتضمن إعادة تقييم خدمات المكتبة واحتياجات المستخدمين </w:t>
      </w:r>
      <w:r>
        <w:rPr>
          <w:rFonts w:asciiTheme="majorBidi" w:hAnsiTheme="majorBidi" w:cs="Arabic Transparent" w:hint="cs"/>
          <w:b/>
          <w:bCs/>
          <w:sz w:val="26"/>
          <w:szCs w:val="26"/>
          <w:rtl/>
        </w:rPr>
        <w:t xml:space="preserve"> </w:t>
      </w:r>
      <w:proofErr w:type="spellStart"/>
      <w:r>
        <w:rPr>
          <w:rFonts w:asciiTheme="majorBidi" w:hAnsiTheme="majorBidi" w:cs="Arabic Transparent" w:hint="cs"/>
          <w:b/>
          <w:bCs/>
          <w:sz w:val="26"/>
          <w:szCs w:val="26"/>
          <w:rtl/>
        </w:rPr>
        <w:t>،</w:t>
      </w:r>
      <w:proofErr w:type="spellEnd"/>
      <w:r>
        <w:rPr>
          <w:rFonts w:asciiTheme="majorBidi" w:hAnsiTheme="majorBidi" w:cs="Arabic Transparent" w:hint="cs"/>
          <w:b/>
          <w:bCs/>
          <w:sz w:val="26"/>
          <w:szCs w:val="26"/>
          <w:rtl/>
        </w:rPr>
        <w:t xml:space="preserve"> </w:t>
      </w:r>
      <w:r>
        <w:rPr>
          <w:rFonts w:asciiTheme="majorBidi" w:eastAsia="Times New Roman" w:hAnsiTheme="majorBidi" w:cstheme="majorBidi" w:hint="cs"/>
          <w:b/>
          <w:bCs/>
          <w:sz w:val="26"/>
          <w:szCs w:val="26"/>
          <w:rtl/>
        </w:rPr>
        <w:t xml:space="preserve">ولكن يتخوف العديد من أمناء المكتبات وكذلك العديد من المديرين من إجراءات التغير في المكتبة وقد يقامون هذا التغير بشكل كبير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وقد لمس الباحث ذلك بنفسه خلال تعامله مع مديري مكتبات جامعة بنها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وهذا البحث يوضح أهمية التقييم والتغير المستمر في بيئة المكتبات الجامعية.</w:t>
      </w:r>
    </w:p>
    <w:p w:rsidR="00D56F9F" w:rsidRPr="007C484E" w:rsidRDefault="00D56F9F" w:rsidP="005A02D3">
      <w:pPr>
        <w:pStyle w:val="a3"/>
        <w:numPr>
          <w:ilvl w:val="0"/>
          <w:numId w:val="10"/>
        </w:numPr>
        <w:spacing w:before="120" w:after="120" w:line="360" w:lineRule="auto"/>
        <w:contextualSpacing w:val="0"/>
        <w:jc w:val="both"/>
        <w:rPr>
          <w:rFonts w:asciiTheme="majorBidi" w:eastAsia="Times New Roman" w:hAnsiTheme="majorBidi" w:cstheme="majorBidi"/>
          <w:b/>
          <w:bCs/>
          <w:sz w:val="26"/>
          <w:szCs w:val="26"/>
          <w:rtl/>
        </w:rPr>
      </w:pPr>
      <w:r w:rsidRPr="003E568E">
        <w:rPr>
          <w:rFonts w:asciiTheme="majorBidi" w:hAnsiTheme="majorBidi" w:cs="Arabic Transparent" w:hint="cs"/>
          <w:b/>
          <w:bCs/>
          <w:sz w:val="26"/>
          <w:szCs w:val="26"/>
          <w:rtl/>
        </w:rPr>
        <w:t xml:space="preserve">المكتبات </w:t>
      </w:r>
      <w:r>
        <w:rPr>
          <w:rFonts w:asciiTheme="majorBidi" w:hAnsiTheme="majorBidi" w:cs="Arabic Transparent" w:hint="cs"/>
          <w:b/>
          <w:bCs/>
          <w:sz w:val="26"/>
          <w:szCs w:val="26"/>
          <w:rtl/>
        </w:rPr>
        <w:t xml:space="preserve">الجامعية </w:t>
      </w:r>
      <w:r w:rsidRPr="003E568E">
        <w:rPr>
          <w:rFonts w:asciiTheme="majorBidi" w:hAnsiTheme="majorBidi" w:cs="Arabic Transparent" w:hint="cs"/>
          <w:b/>
          <w:bCs/>
          <w:sz w:val="26"/>
          <w:szCs w:val="26"/>
          <w:rtl/>
        </w:rPr>
        <w:t xml:space="preserve">يجب أن تتهيأ لكي تتواكب مع الاحتياجات المتغيرة </w:t>
      </w:r>
      <w:proofErr w:type="gramStart"/>
      <w:r w:rsidRPr="003E568E">
        <w:rPr>
          <w:rFonts w:asciiTheme="majorBidi" w:hAnsiTheme="majorBidi" w:cs="Arabic Transparent" w:hint="cs"/>
          <w:b/>
          <w:bCs/>
          <w:sz w:val="26"/>
          <w:szCs w:val="26"/>
          <w:rtl/>
        </w:rPr>
        <w:t>لمستخدمي</w:t>
      </w:r>
      <w:proofErr w:type="gramEnd"/>
      <w:r w:rsidRPr="003E568E">
        <w:rPr>
          <w:rFonts w:asciiTheme="majorBidi" w:hAnsiTheme="majorBidi" w:cs="Arabic Transparent" w:hint="cs"/>
          <w:b/>
          <w:bCs/>
          <w:sz w:val="26"/>
          <w:szCs w:val="26"/>
          <w:rtl/>
        </w:rPr>
        <w:t xml:space="preserve">ها </w:t>
      </w:r>
      <w:proofErr w:type="spellStart"/>
      <w:r w:rsidRPr="003E568E">
        <w:rPr>
          <w:rFonts w:asciiTheme="majorBidi" w:hAnsiTheme="majorBidi" w:cs="Arabic Transparent" w:hint="cs"/>
          <w:b/>
          <w:bCs/>
          <w:sz w:val="26"/>
          <w:szCs w:val="26"/>
          <w:rtl/>
        </w:rPr>
        <w:t>،</w:t>
      </w:r>
      <w:proofErr w:type="spellEnd"/>
      <w:r w:rsidRPr="003E568E">
        <w:rPr>
          <w:rFonts w:asciiTheme="majorBidi" w:hAnsiTheme="majorBidi" w:cs="Arabic Transparent" w:hint="cs"/>
          <w:b/>
          <w:bCs/>
          <w:sz w:val="26"/>
          <w:szCs w:val="26"/>
          <w:rtl/>
        </w:rPr>
        <w:t xml:space="preserve"> ومواجهة</w:t>
      </w:r>
      <w:r>
        <w:rPr>
          <w:rFonts w:asciiTheme="majorBidi" w:hAnsiTheme="majorBidi" w:cs="Arabic Transparent" w:hint="cs"/>
          <w:b/>
          <w:bCs/>
          <w:sz w:val="26"/>
          <w:szCs w:val="26"/>
          <w:rtl/>
        </w:rPr>
        <w:t xml:space="preserve"> بعض التحديات </w:t>
      </w:r>
      <w:r>
        <w:rPr>
          <w:rFonts w:asciiTheme="majorBidi" w:eastAsia="Times New Roman" w:hAnsiTheme="majorBidi" w:cs="Arabic Transparent" w:hint="cs"/>
          <w:b/>
          <w:bCs/>
          <w:sz w:val="26"/>
          <w:szCs w:val="26"/>
          <w:rtl/>
        </w:rPr>
        <w:t xml:space="preserve">التي ذكرت في </w:t>
      </w:r>
      <w:r w:rsidRPr="003E568E">
        <w:rPr>
          <w:rFonts w:asciiTheme="majorBidi" w:eastAsia="Times New Roman" w:hAnsiTheme="majorBidi" w:cs="Arabic Transparent"/>
          <w:b/>
          <w:bCs/>
          <w:sz w:val="26"/>
          <w:szCs w:val="26"/>
          <w:rtl/>
        </w:rPr>
        <w:t xml:space="preserve">تقرير مركز مكتبة الحاسب على الخط المباشر </w:t>
      </w:r>
      <w:r w:rsidRPr="003E568E">
        <w:rPr>
          <w:rFonts w:asciiTheme="majorBidi" w:hAnsiTheme="majorBidi" w:cs="Arabic Transparent"/>
          <w:b/>
          <w:bCs/>
          <w:sz w:val="26"/>
          <w:szCs w:val="26"/>
        </w:rPr>
        <w:t>OCLC</w:t>
      </w:r>
      <w:r w:rsidRPr="003E568E">
        <w:rPr>
          <w:rFonts w:asciiTheme="majorBidi" w:eastAsia="Times New Roman" w:hAnsiTheme="majorBidi" w:cs="Arabic Transparent"/>
          <w:b/>
          <w:bCs/>
          <w:sz w:val="26"/>
          <w:szCs w:val="26"/>
          <w:rtl/>
        </w:rPr>
        <w:t xml:space="preserve"> عام 20</w:t>
      </w:r>
      <w:r>
        <w:rPr>
          <w:rFonts w:asciiTheme="majorBidi" w:eastAsia="Times New Roman" w:hAnsiTheme="majorBidi" w:cs="Arabic Transparent" w:hint="cs"/>
          <w:b/>
          <w:bCs/>
          <w:sz w:val="26"/>
          <w:szCs w:val="26"/>
          <w:rtl/>
        </w:rPr>
        <w:t>1</w:t>
      </w:r>
      <w:r w:rsidRPr="003E568E">
        <w:rPr>
          <w:rFonts w:asciiTheme="majorBidi" w:eastAsia="Times New Roman" w:hAnsiTheme="majorBidi" w:cs="Arabic Transparent"/>
          <w:b/>
          <w:bCs/>
          <w:sz w:val="26"/>
          <w:szCs w:val="26"/>
          <w:rtl/>
        </w:rPr>
        <w:t>5</w:t>
      </w:r>
      <w:r>
        <w:rPr>
          <w:rFonts w:asciiTheme="majorBidi" w:hAnsiTheme="majorBidi" w:cs="Arabic Transparent" w:hint="cs"/>
          <w:b/>
          <w:bCs/>
          <w:sz w:val="26"/>
          <w:szCs w:val="26"/>
          <w:rtl/>
        </w:rPr>
        <w:t xml:space="preserve"> وهى </w:t>
      </w:r>
      <w:proofErr w:type="spellStart"/>
      <w:r>
        <w:rPr>
          <w:rFonts w:asciiTheme="majorBidi" w:hAnsiTheme="majorBidi" w:cs="Arabic Transparent" w:hint="cs"/>
          <w:b/>
          <w:bCs/>
          <w:sz w:val="26"/>
          <w:szCs w:val="26"/>
          <w:rtl/>
        </w:rPr>
        <w:t>:</w:t>
      </w:r>
      <w:proofErr w:type="spellEnd"/>
      <w:r>
        <w:rPr>
          <w:rFonts w:asciiTheme="majorBidi" w:hAnsiTheme="majorBidi" w:cs="Arabic Transparent" w:hint="cs"/>
          <w:b/>
          <w:bCs/>
          <w:sz w:val="26"/>
          <w:szCs w:val="26"/>
          <w:rtl/>
        </w:rPr>
        <w:t xml:space="preserve"> </w:t>
      </w:r>
      <w:r w:rsidRPr="003E568E">
        <w:rPr>
          <w:rFonts w:asciiTheme="majorBidi" w:hAnsiTheme="majorBidi" w:cs="Arabic Transparent" w:hint="cs"/>
          <w:b/>
          <w:bCs/>
          <w:sz w:val="26"/>
          <w:szCs w:val="26"/>
          <w:rtl/>
        </w:rPr>
        <w:t xml:space="preserve"> نحن فقدنا اهتمام مستخدمي</w:t>
      </w:r>
      <w:r>
        <w:rPr>
          <w:rFonts w:asciiTheme="majorBidi" w:hAnsiTheme="majorBidi" w:cs="Arabic Transparent" w:hint="cs"/>
          <w:b/>
          <w:bCs/>
          <w:sz w:val="26"/>
          <w:szCs w:val="26"/>
          <w:rtl/>
        </w:rPr>
        <w:t xml:space="preserve">نا </w:t>
      </w:r>
      <w:proofErr w:type="spellStart"/>
      <w:r>
        <w:rPr>
          <w:rFonts w:asciiTheme="majorBidi" w:hAnsiTheme="majorBidi" w:cs="Arabic Transparent" w:hint="cs"/>
          <w:b/>
          <w:bCs/>
          <w:sz w:val="26"/>
          <w:szCs w:val="26"/>
          <w:rtl/>
        </w:rPr>
        <w:t>-</w:t>
      </w:r>
      <w:proofErr w:type="spellEnd"/>
      <w:r>
        <w:rPr>
          <w:rFonts w:asciiTheme="majorBidi" w:hAnsiTheme="majorBidi" w:cs="Arabic Transparent" w:hint="cs"/>
          <w:b/>
          <w:bCs/>
          <w:sz w:val="26"/>
          <w:szCs w:val="26"/>
          <w:rtl/>
        </w:rPr>
        <w:t xml:space="preserve"> </w:t>
      </w:r>
      <w:r w:rsidRPr="003E568E">
        <w:rPr>
          <w:rFonts w:asciiTheme="majorBidi" w:hAnsiTheme="majorBidi" w:cs="Arabic Transparent" w:hint="cs"/>
          <w:b/>
          <w:bCs/>
          <w:sz w:val="26"/>
          <w:szCs w:val="26"/>
          <w:rtl/>
        </w:rPr>
        <w:t xml:space="preserve">نحن لم نعد نعرض </w:t>
      </w:r>
      <w:r>
        <w:rPr>
          <w:rFonts w:asciiTheme="majorBidi" w:hAnsiTheme="majorBidi" w:cs="Arabic Transparent" w:hint="cs"/>
          <w:b/>
          <w:bCs/>
          <w:sz w:val="26"/>
          <w:szCs w:val="26"/>
          <w:rtl/>
        </w:rPr>
        <w:t xml:space="preserve">الخدمات التي يرغبها المستخدمون </w:t>
      </w:r>
      <w:proofErr w:type="spellStart"/>
      <w:r>
        <w:rPr>
          <w:rFonts w:asciiTheme="majorBidi" w:hAnsiTheme="majorBidi" w:cs="Arabic Transparent" w:hint="cs"/>
          <w:b/>
          <w:bCs/>
          <w:sz w:val="26"/>
          <w:szCs w:val="26"/>
          <w:rtl/>
        </w:rPr>
        <w:t>-</w:t>
      </w:r>
      <w:proofErr w:type="spellEnd"/>
      <w:r>
        <w:rPr>
          <w:rFonts w:asciiTheme="majorBidi" w:hAnsiTheme="majorBidi" w:cs="Arabic Transparent" w:hint="cs"/>
          <w:b/>
          <w:bCs/>
          <w:sz w:val="26"/>
          <w:szCs w:val="26"/>
          <w:rtl/>
        </w:rPr>
        <w:t xml:space="preserve"> </w:t>
      </w:r>
      <w:r w:rsidRPr="003E568E">
        <w:rPr>
          <w:rFonts w:asciiTheme="majorBidi" w:hAnsiTheme="majorBidi" w:cs="Arabic Transparent" w:hint="cs"/>
          <w:b/>
          <w:bCs/>
          <w:sz w:val="26"/>
          <w:szCs w:val="26"/>
          <w:rtl/>
        </w:rPr>
        <w:t>نحن نقاوم تغير الخدمات والتي نعتبرها ت</w:t>
      </w:r>
      <w:r>
        <w:rPr>
          <w:rFonts w:asciiTheme="majorBidi" w:hAnsiTheme="majorBidi" w:cs="Arabic Transparent" w:hint="cs"/>
          <w:b/>
          <w:bCs/>
          <w:sz w:val="26"/>
          <w:szCs w:val="26"/>
          <w:rtl/>
        </w:rPr>
        <w:t xml:space="preserve">قليدية أو أساسية لخدمة المكتبة </w:t>
      </w:r>
      <w:proofErr w:type="spellStart"/>
      <w:r>
        <w:rPr>
          <w:rFonts w:asciiTheme="majorBidi" w:hAnsiTheme="majorBidi" w:cs="Arabic Transparent" w:hint="cs"/>
          <w:b/>
          <w:bCs/>
          <w:sz w:val="26"/>
          <w:szCs w:val="26"/>
          <w:rtl/>
        </w:rPr>
        <w:t>-</w:t>
      </w:r>
      <w:proofErr w:type="spellEnd"/>
      <w:r>
        <w:rPr>
          <w:rFonts w:asciiTheme="majorBidi" w:hAnsiTheme="majorBidi" w:cs="Arabic Transparent" w:hint="cs"/>
          <w:b/>
          <w:bCs/>
          <w:sz w:val="26"/>
          <w:szCs w:val="26"/>
          <w:rtl/>
        </w:rPr>
        <w:t xml:space="preserve"> </w:t>
      </w:r>
      <w:r w:rsidRPr="003E568E">
        <w:rPr>
          <w:rFonts w:asciiTheme="majorBidi" w:hAnsiTheme="majorBidi" w:cs="Arabic Transparent" w:hint="cs"/>
          <w:b/>
          <w:bCs/>
          <w:sz w:val="26"/>
          <w:szCs w:val="26"/>
          <w:rtl/>
        </w:rPr>
        <w:t>نحن لم نعد المكان الأول الذي يبحث فيه المستفيدون الحاليون والمحتملون عن المعلومات</w:t>
      </w:r>
      <w:r>
        <w:rPr>
          <w:rFonts w:asciiTheme="majorBidi" w:hAnsiTheme="majorBidi" w:cs="Arabic Transparent" w:hint="cs"/>
          <w:b/>
          <w:bCs/>
          <w:sz w:val="26"/>
          <w:szCs w:val="26"/>
          <w:rtl/>
        </w:rPr>
        <w:t xml:space="preserve"> </w:t>
      </w:r>
      <w:proofErr w:type="spellStart"/>
      <w:r>
        <w:rPr>
          <w:rFonts w:asciiTheme="majorBidi" w:hAnsiTheme="majorBidi" w:cs="Arabic Transparent" w:hint="cs"/>
          <w:b/>
          <w:bCs/>
          <w:sz w:val="26"/>
          <w:szCs w:val="26"/>
          <w:rtl/>
        </w:rPr>
        <w:t>،</w:t>
      </w:r>
      <w:proofErr w:type="spellEnd"/>
      <w:r>
        <w:rPr>
          <w:rFonts w:asciiTheme="majorBidi" w:hAnsiTheme="majorBidi" w:cs="Arabic Transparent" w:hint="cs"/>
          <w:b/>
          <w:bCs/>
          <w:sz w:val="26"/>
          <w:szCs w:val="26"/>
          <w:rtl/>
        </w:rPr>
        <w:t xml:space="preserve"> وبالتالي </w:t>
      </w:r>
      <w:r w:rsidRPr="003E568E">
        <w:rPr>
          <w:rFonts w:asciiTheme="majorBidi" w:eastAsia="Times New Roman" w:hAnsiTheme="majorBidi" w:cs="Arabic Transparent" w:hint="cs"/>
          <w:b/>
          <w:bCs/>
          <w:sz w:val="26"/>
          <w:szCs w:val="26"/>
          <w:rtl/>
        </w:rPr>
        <w:lastRenderedPageBreak/>
        <w:t xml:space="preserve">وفقاً للتحديات السابقة </w:t>
      </w:r>
      <w:proofErr w:type="spellStart"/>
      <w:r w:rsidRPr="003E568E">
        <w:rPr>
          <w:rFonts w:asciiTheme="majorBidi" w:eastAsia="Times New Roman" w:hAnsiTheme="majorBidi" w:cs="Arabic Transparent" w:hint="cs"/>
          <w:b/>
          <w:bCs/>
          <w:sz w:val="26"/>
          <w:szCs w:val="26"/>
          <w:rtl/>
        </w:rPr>
        <w:t>،</w:t>
      </w:r>
      <w:proofErr w:type="spellEnd"/>
      <w:r w:rsidRPr="003E568E">
        <w:rPr>
          <w:rFonts w:asciiTheme="majorBidi" w:eastAsia="Times New Roman" w:hAnsiTheme="majorBidi" w:cs="Arabic Transparent" w:hint="cs"/>
          <w:b/>
          <w:bCs/>
          <w:sz w:val="26"/>
          <w:szCs w:val="26"/>
          <w:rtl/>
        </w:rPr>
        <w:t xml:space="preserve"> كيف يمكن للمكتبة أن تحتفظ بمستخدميها الحاليين وتصل إلى المستخدمين المحتملين والذين لا يستخدمون بالفعل خدماتها </w:t>
      </w:r>
      <w:proofErr w:type="spellStart"/>
      <w:r w:rsidRPr="003E568E">
        <w:rPr>
          <w:rFonts w:asciiTheme="majorBidi" w:eastAsia="Times New Roman" w:hAnsiTheme="majorBidi" w:cs="Arabic Transparent" w:hint="cs"/>
          <w:b/>
          <w:bCs/>
          <w:sz w:val="26"/>
          <w:szCs w:val="26"/>
          <w:rtl/>
        </w:rPr>
        <w:t>؟،</w:t>
      </w:r>
      <w:proofErr w:type="spellEnd"/>
      <w:r w:rsidRPr="003E568E">
        <w:rPr>
          <w:rFonts w:asciiTheme="majorBidi" w:eastAsia="Times New Roman" w:hAnsiTheme="majorBidi" w:cs="Arabic Transparent" w:hint="cs"/>
          <w:b/>
          <w:bCs/>
          <w:sz w:val="26"/>
          <w:szCs w:val="26"/>
          <w:rtl/>
        </w:rPr>
        <w:t xml:space="preserve"> تحقيق أساسيا</w:t>
      </w:r>
      <w:r>
        <w:rPr>
          <w:rFonts w:asciiTheme="majorBidi" w:eastAsia="Times New Roman" w:hAnsiTheme="majorBidi" w:cs="Arabic Transparent" w:hint="cs"/>
          <w:b/>
          <w:bCs/>
          <w:sz w:val="26"/>
          <w:szCs w:val="26"/>
          <w:rtl/>
        </w:rPr>
        <w:t>ت مكتبات الجيل الثاني سوف يساعد</w:t>
      </w:r>
      <w:r w:rsidRPr="003E568E">
        <w:rPr>
          <w:rFonts w:asciiTheme="majorBidi" w:eastAsia="Times New Roman" w:hAnsiTheme="majorBidi" w:cs="Arabic Transparent" w:hint="cs"/>
          <w:b/>
          <w:bCs/>
          <w:sz w:val="26"/>
          <w:szCs w:val="26"/>
          <w:rtl/>
        </w:rPr>
        <w:t xml:space="preserve"> في الإجابة على هذا السؤال</w:t>
      </w:r>
      <w:r>
        <w:rPr>
          <w:rFonts w:asciiTheme="majorBidi" w:eastAsia="Times New Roman" w:hAnsiTheme="majorBidi" w:cs="Arabic Transparent" w:hint="cs"/>
          <w:b/>
          <w:bCs/>
          <w:sz w:val="26"/>
          <w:szCs w:val="26"/>
          <w:rtl/>
        </w:rPr>
        <w:t xml:space="preserve"> </w:t>
      </w:r>
      <w:proofErr w:type="spellStart"/>
      <w:r>
        <w:rPr>
          <w:rFonts w:asciiTheme="majorBidi" w:eastAsia="Times New Roman" w:hAnsiTheme="majorBidi" w:cs="Arabic Transparent" w:hint="cs"/>
          <w:b/>
          <w:bCs/>
          <w:sz w:val="26"/>
          <w:szCs w:val="26"/>
          <w:rtl/>
        </w:rPr>
        <w:t>،</w:t>
      </w:r>
      <w:proofErr w:type="spellEnd"/>
      <w:r>
        <w:rPr>
          <w:rFonts w:asciiTheme="majorBidi" w:eastAsia="Times New Roman" w:hAnsiTheme="majorBidi" w:cs="Arabic Transparent" w:hint="cs"/>
          <w:b/>
          <w:bCs/>
          <w:sz w:val="26"/>
          <w:szCs w:val="26"/>
          <w:rtl/>
        </w:rPr>
        <w:t xml:space="preserve"> ودراسة الباحث تلقى الضوء على هذه الأساسيات وأهمية تطبيقها في المكتبات الجامعية.</w:t>
      </w:r>
      <w:r w:rsidRPr="003E568E">
        <w:rPr>
          <w:rFonts w:asciiTheme="majorBidi" w:eastAsia="Times New Roman" w:hAnsiTheme="majorBidi" w:cs="Arabic Transparent"/>
          <w:b/>
          <w:bCs/>
          <w:sz w:val="26"/>
          <w:szCs w:val="26"/>
          <w:rtl/>
        </w:rPr>
        <w:t xml:space="preserve"> </w:t>
      </w:r>
    </w:p>
    <w:p w:rsidR="00D56F9F" w:rsidRDefault="00D56F9F" w:rsidP="00D56F9F">
      <w:pPr>
        <w:autoSpaceDE w:val="0"/>
        <w:autoSpaceDN w:val="0"/>
        <w:adjustRightInd w:val="0"/>
        <w:spacing w:before="120" w:after="120" w:line="360" w:lineRule="auto"/>
        <w:jc w:val="both"/>
        <w:rPr>
          <w:rFonts w:asciiTheme="minorBidi" w:hAnsiTheme="minorBidi" w:cs="PT Bold Heading"/>
          <w:b/>
          <w:bCs/>
          <w:sz w:val="28"/>
          <w:szCs w:val="28"/>
          <w:rtl/>
        </w:rPr>
      </w:pPr>
      <w:r>
        <w:rPr>
          <w:rFonts w:asciiTheme="minorBidi" w:hAnsiTheme="minorBidi" w:cs="PT Bold Heading" w:hint="cs"/>
          <w:b/>
          <w:bCs/>
          <w:sz w:val="28"/>
          <w:szCs w:val="28"/>
          <w:rtl/>
        </w:rPr>
        <w:t xml:space="preserve">2/2. </w:t>
      </w:r>
      <w:r w:rsidRPr="00F56836">
        <w:rPr>
          <w:rFonts w:asciiTheme="minorBidi" w:hAnsiTheme="minorBidi" w:cs="PT Bold Heading" w:hint="cs"/>
          <w:b/>
          <w:bCs/>
          <w:sz w:val="28"/>
          <w:szCs w:val="28"/>
          <w:rtl/>
        </w:rPr>
        <w:t xml:space="preserve">أهداف الدراسة </w:t>
      </w:r>
    </w:p>
    <w:p w:rsidR="00D56F9F" w:rsidRPr="004E06A2" w:rsidRDefault="00D56F9F" w:rsidP="00D56F9F">
      <w:pPr>
        <w:autoSpaceDE w:val="0"/>
        <w:autoSpaceDN w:val="0"/>
        <w:adjustRightInd w:val="0"/>
        <w:spacing w:before="120" w:after="120" w:line="360" w:lineRule="auto"/>
        <w:jc w:val="both"/>
        <w:rPr>
          <w:rFonts w:asciiTheme="minorBidi" w:hAnsiTheme="minorBidi" w:cs="Arabic Transparent"/>
          <w:b/>
          <w:bCs/>
          <w:sz w:val="26"/>
          <w:szCs w:val="26"/>
          <w:rtl/>
        </w:rPr>
      </w:pPr>
      <w:r w:rsidRPr="004E06A2">
        <w:rPr>
          <w:rFonts w:asciiTheme="minorBidi" w:hAnsiTheme="minorBidi" w:cs="Arabic Transparent" w:hint="cs"/>
          <w:b/>
          <w:bCs/>
          <w:sz w:val="26"/>
          <w:szCs w:val="26"/>
          <w:rtl/>
        </w:rPr>
        <w:t>النقاط التالية ت</w:t>
      </w:r>
      <w:proofErr w:type="gramStart"/>
      <w:r w:rsidRPr="004E06A2">
        <w:rPr>
          <w:rFonts w:asciiTheme="minorBidi" w:hAnsiTheme="minorBidi" w:cs="Arabic Transparent" w:hint="cs"/>
          <w:b/>
          <w:bCs/>
          <w:sz w:val="26"/>
          <w:szCs w:val="26"/>
          <w:rtl/>
        </w:rPr>
        <w:t>لقى الضوء</w:t>
      </w:r>
      <w:proofErr w:type="gramEnd"/>
      <w:r w:rsidRPr="004E06A2">
        <w:rPr>
          <w:rFonts w:asciiTheme="minorBidi" w:hAnsiTheme="minorBidi" w:cs="Arabic Transparent" w:hint="cs"/>
          <w:b/>
          <w:bCs/>
          <w:sz w:val="26"/>
          <w:szCs w:val="26"/>
          <w:rtl/>
        </w:rPr>
        <w:t xml:space="preserve"> على أهداف الدراسة </w:t>
      </w:r>
      <w:proofErr w:type="spellStart"/>
      <w:r w:rsidRPr="004E06A2">
        <w:rPr>
          <w:rFonts w:asciiTheme="minorBidi" w:hAnsiTheme="minorBidi" w:cs="Arabic Transparent" w:hint="cs"/>
          <w:b/>
          <w:bCs/>
          <w:sz w:val="26"/>
          <w:szCs w:val="26"/>
          <w:rtl/>
        </w:rPr>
        <w:t>:</w:t>
      </w:r>
      <w:r>
        <w:rPr>
          <w:rFonts w:asciiTheme="minorBidi" w:hAnsiTheme="minorBidi" w:cs="Arabic Transparent" w:hint="cs"/>
          <w:b/>
          <w:bCs/>
          <w:sz w:val="26"/>
          <w:szCs w:val="26"/>
          <w:rtl/>
        </w:rPr>
        <w:t>-</w:t>
      </w:r>
      <w:proofErr w:type="spellEnd"/>
    </w:p>
    <w:p w:rsidR="00D56F9F" w:rsidRPr="005D15E0" w:rsidRDefault="00D56F9F" w:rsidP="005A02D3">
      <w:pPr>
        <w:pStyle w:val="a3"/>
        <w:numPr>
          <w:ilvl w:val="0"/>
          <w:numId w:val="9"/>
        </w:numPr>
        <w:autoSpaceDE w:val="0"/>
        <w:autoSpaceDN w:val="0"/>
        <w:adjustRightInd w:val="0"/>
        <w:spacing w:before="120" w:after="120" w:line="480" w:lineRule="auto"/>
        <w:jc w:val="both"/>
        <w:rPr>
          <w:rFonts w:asciiTheme="minorBidi" w:hAnsiTheme="minorBidi" w:cs="Arabic Transparent"/>
          <w:b/>
          <w:bCs/>
          <w:sz w:val="26"/>
          <w:szCs w:val="26"/>
        </w:rPr>
      </w:pPr>
      <w:r w:rsidRPr="00051F98">
        <w:rPr>
          <w:rFonts w:asciiTheme="minorBidi" w:hAnsiTheme="minorBidi" w:cs="Arabic Transparent" w:hint="cs"/>
          <w:b/>
          <w:bCs/>
          <w:sz w:val="26"/>
          <w:szCs w:val="26"/>
          <w:rtl/>
        </w:rPr>
        <w:t xml:space="preserve">التعرف على مفهوم وعناصر وأساسيات </w:t>
      </w:r>
      <w:r>
        <w:rPr>
          <w:rFonts w:asciiTheme="minorBidi" w:hAnsiTheme="minorBidi" w:cs="Arabic Transparent" w:hint="cs"/>
          <w:b/>
          <w:bCs/>
          <w:sz w:val="26"/>
          <w:szCs w:val="26"/>
          <w:rtl/>
          <w:lang w:bidi="ar-EG"/>
        </w:rPr>
        <w:t xml:space="preserve">الجيل الثاني </w:t>
      </w:r>
      <w:proofErr w:type="gramStart"/>
      <w:r>
        <w:rPr>
          <w:rFonts w:asciiTheme="minorBidi" w:hAnsiTheme="minorBidi" w:cs="Arabic Transparent" w:hint="cs"/>
          <w:b/>
          <w:bCs/>
          <w:sz w:val="26"/>
          <w:szCs w:val="26"/>
          <w:rtl/>
          <w:lang w:bidi="ar-EG"/>
        </w:rPr>
        <w:t xml:space="preserve">للمكتبات </w:t>
      </w:r>
      <w:proofErr w:type="spellStart"/>
      <w:r>
        <w:rPr>
          <w:rFonts w:asciiTheme="minorBidi" w:hAnsiTheme="minorBidi" w:cs="Arabic Transparent" w:hint="cs"/>
          <w:b/>
          <w:bCs/>
          <w:sz w:val="26"/>
          <w:szCs w:val="26"/>
          <w:rtl/>
          <w:lang w:bidi="ar-EG"/>
        </w:rPr>
        <w:t>،</w:t>
      </w:r>
      <w:proofErr w:type="spellEnd"/>
      <w:proofErr w:type="gramEnd"/>
      <w:r>
        <w:rPr>
          <w:rFonts w:asciiTheme="minorBidi" w:hAnsiTheme="minorBidi" w:cs="Arabic Transparent" w:hint="cs"/>
          <w:b/>
          <w:bCs/>
          <w:sz w:val="26"/>
          <w:szCs w:val="26"/>
          <w:rtl/>
          <w:lang w:bidi="ar-EG"/>
        </w:rPr>
        <w:t xml:space="preserve"> و</w:t>
      </w:r>
      <w:r w:rsidRPr="005D15E0">
        <w:rPr>
          <w:rFonts w:asciiTheme="minorBidi" w:hAnsiTheme="minorBidi" w:cs="Arabic Transparent" w:hint="cs"/>
          <w:b/>
          <w:bCs/>
          <w:sz w:val="26"/>
          <w:szCs w:val="26"/>
          <w:rtl/>
          <w:lang w:bidi="ar-EG"/>
        </w:rPr>
        <w:t xml:space="preserve">إلقاء الضوء على أهم الفروق بين الجيل الأول للمكتبات والجيل الثاني للمكتبات. </w:t>
      </w:r>
    </w:p>
    <w:p w:rsidR="00D56F9F" w:rsidRDefault="00D56F9F" w:rsidP="005A02D3">
      <w:pPr>
        <w:pStyle w:val="a3"/>
        <w:numPr>
          <w:ilvl w:val="0"/>
          <w:numId w:val="9"/>
        </w:numPr>
        <w:autoSpaceDE w:val="0"/>
        <w:autoSpaceDN w:val="0"/>
        <w:adjustRightInd w:val="0"/>
        <w:spacing w:before="120" w:after="120" w:line="480" w:lineRule="auto"/>
        <w:jc w:val="both"/>
        <w:rPr>
          <w:rFonts w:asciiTheme="minorBidi" w:hAnsiTheme="minorBidi" w:cs="Arabic Transparent"/>
          <w:b/>
          <w:bCs/>
          <w:sz w:val="26"/>
          <w:szCs w:val="26"/>
        </w:rPr>
      </w:pPr>
      <w:r>
        <w:rPr>
          <w:rFonts w:asciiTheme="minorBidi" w:hAnsiTheme="minorBidi" w:cs="Arabic Transparent" w:hint="cs"/>
          <w:b/>
          <w:bCs/>
          <w:sz w:val="26"/>
          <w:szCs w:val="26"/>
          <w:rtl/>
        </w:rPr>
        <w:t xml:space="preserve">التعرف على مدى تطبيق أساسيات الجيل الثاني للمكتبات </w:t>
      </w:r>
      <w:proofErr w:type="spellStart"/>
      <w:r>
        <w:rPr>
          <w:rFonts w:asciiTheme="minorBidi" w:hAnsiTheme="minorBidi" w:cs="Arabic Transparent" w:hint="cs"/>
          <w:b/>
          <w:bCs/>
          <w:sz w:val="26"/>
          <w:szCs w:val="26"/>
          <w:rtl/>
        </w:rPr>
        <w:t>(</w:t>
      </w:r>
      <w:proofErr w:type="spellEnd"/>
      <w:r>
        <w:rPr>
          <w:rFonts w:asciiTheme="minorBidi" w:hAnsiTheme="minorBidi" w:cs="Arabic Transparent" w:hint="cs"/>
          <w:b/>
          <w:bCs/>
          <w:sz w:val="26"/>
          <w:szCs w:val="26"/>
          <w:rtl/>
        </w:rPr>
        <w:t xml:space="preserve"> </w:t>
      </w:r>
      <w:r>
        <w:rPr>
          <w:rFonts w:cs="Arabic Transparent" w:hint="cs"/>
          <w:b/>
          <w:bCs/>
          <w:sz w:val="26"/>
          <w:szCs w:val="26"/>
          <w:rtl/>
        </w:rPr>
        <w:t xml:space="preserve">التغير </w:t>
      </w:r>
      <w:proofErr w:type="spellStart"/>
      <w:r>
        <w:rPr>
          <w:rFonts w:cs="Arabic Transparent" w:hint="cs"/>
          <w:b/>
          <w:bCs/>
          <w:sz w:val="26"/>
          <w:szCs w:val="26"/>
          <w:rtl/>
        </w:rPr>
        <w:t>المستمر-</w:t>
      </w:r>
      <w:proofErr w:type="spellEnd"/>
      <w:r>
        <w:rPr>
          <w:rFonts w:cs="Arabic Transparent" w:hint="cs"/>
          <w:b/>
          <w:bCs/>
          <w:sz w:val="26"/>
          <w:szCs w:val="26"/>
          <w:rtl/>
        </w:rPr>
        <w:t xml:space="preserve"> </w:t>
      </w:r>
      <w:proofErr w:type="spellStart"/>
      <w:r>
        <w:rPr>
          <w:rFonts w:cs="Arabic Transparent" w:hint="cs"/>
          <w:b/>
          <w:bCs/>
          <w:sz w:val="26"/>
          <w:szCs w:val="26"/>
          <w:rtl/>
        </w:rPr>
        <w:t>تفعيل</w:t>
      </w:r>
      <w:proofErr w:type="spellEnd"/>
      <w:r>
        <w:rPr>
          <w:rFonts w:cs="Arabic Transparent" w:hint="cs"/>
          <w:b/>
          <w:bCs/>
          <w:sz w:val="26"/>
          <w:szCs w:val="26"/>
          <w:rtl/>
        </w:rPr>
        <w:t xml:space="preserve"> مشاركة </w:t>
      </w:r>
      <w:proofErr w:type="spellStart"/>
      <w:r>
        <w:rPr>
          <w:rFonts w:cs="Arabic Transparent" w:hint="cs"/>
          <w:b/>
          <w:bCs/>
          <w:sz w:val="26"/>
          <w:szCs w:val="26"/>
          <w:rtl/>
        </w:rPr>
        <w:t>المستخدمين-</w:t>
      </w:r>
      <w:proofErr w:type="spellEnd"/>
      <w:r>
        <w:rPr>
          <w:rFonts w:cs="Arabic Transparent" w:hint="cs"/>
          <w:b/>
          <w:bCs/>
          <w:sz w:val="26"/>
          <w:szCs w:val="26"/>
          <w:rtl/>
        </w:rPr>
        <w:t xml:space="preserve"> الوصول إلى مستخدمين جدد</w:t>
      </w:r>
      <w:r>
        <w:rPr>
          <w:rFonts w:asciiTheme="minorBidi" w:hAnsiTheme="minorBidi" w:cs="Arabic Transparent" w:hint="cs"/>
          <w:b/>
          <w:bCs/>
          <w:sz w:val="26"/>
          <w:szCs w:val="26"/>
          <w:rtl/>
        </w:rPr>
        <w:t xml:space="preserve">  </w:t>
      </w:r>
      <w:proofErr w:type="spellStart"/>
      <w:r>
        <w:rPr>
          <w:rFonts w:asciiTheme="minorBidi" w:hAnsiTheme="minorBidi" w:cs="Arabic Transparent" w:hint="cs"/>
          <w:b/>
          <w:bCs/>
          <w:sz w:val="26"/>
          <w:szCs w:val="26"/>
          <w:rtl/>
        </w:rPr>
        <w:t>)</w:t>
      </w:r>
      <w:proofErr w:type="spellEnd"/>
      <w:r>
        <w:rPr>
          <w:rFonts w:asciiTheme="minorBidi" w:hAnsiTheme="minorBidi" w:cs="Arabic Transparent" w:hint="cs"/>
          <w:b/>
          <w:bCs/>
          <w:sz w:val="26"/>
          <w:szCs w:val="26"/>
          <w:rtl/>
        </w:rPr>
        <w:t xml:space="preserve"> من قبل أمناء مكتبات جامعة بنها.</w:t>
      </w:r>
    </w:p>
    <w:p w:rsidR="00D56F9F" w:rsidRDefault="00D56F9F" w:rsidP="005A02D3">
      <w:pPr>
        <w:pStyle w:val="a3"/>
        <w:numPr>
          <w:ilvl w:val="0"/>
          <w:numId w:val="9"/>
        </w:numPr>
        <w:autoSpaceDE w:val="0"/>
        <w:autoSpaceDN w:val="0"/>
        <w:adjustRightInd w:val="0"/>
        <w:spacing w:before="120" w:after="120" w:line="480" w:lineRule="auto"/>
        <w:jc w:val="both"/>
        <w:rPr>
          <w:rFonts w:asciiTheme="minorBidi" w:hAnsiTheme="minorBidi" w:cs="Arabic Transparent"/>
          <w:b/>
          <w:bCs/>
          <w:sz w:val="26"/>
          <w:szCs w:val="26"/>
        </w:rPr>
      </w:pPr>
      <w:r>
        <w:rPr>
          <w:rFonts w:asciiTheme="minorBidi" w:hAnsiTheme="minorBidi" w:cs="Arabic Transparent" w:hint="cs"/>
          <w:b/>
          <w:bCs/>
          <w:sz w:val="26"/>
          <w:szCs w:val="26"/>
          <w:rtl/>
        </w:rPr>
        <w:t>التعرف على مدى اهتمام أمناء مكتبات جامعة بنها بتطبيق فلسفة الجيل الثاني للمكتبات.</w:t>
      </w:r>
    </w:p>
    <w:p w:rsidR="00D56F9F" w:rsidRDefault="00D56F9F" w:rsidP="005A02D3">
      <w:pPr>
        <w:pStyle w:val="a3"/>
        <w:numPr>
          <w:ilvl w:val="0"/>
          <w:numId w:val="9"/>
        </w:numPr>
        <w:autoSpaceDE w:val="0"/>
        <w:autoSpaceDN w:val="0"/>
        <w:adjustRightInd w:val="0"/>
        <w:spacing w:before="120" w:after="120" w:line="480" w:lineRule="auto"/>
        <w:jc w:val="both"/>
        <w:rPr>
          <w:rFonts w:asciiTheme="minorBidi" w:hAnsiTheme="minorBidi" w:cs="Arabic Transparent"/>
          <w:b/>
          <w:bCs/>
          <w:sz w:val="26"/>
          <w:szCs w:val="26"/>
        </w:rPr>
      </w:pPr>
      <w:r>
        <w:rPr>
          <w:rFonts w:asciiTheme="minorBidi" w:hAnsiTheme="minorBidi" w:cs="Arabic Transparent" w:hint="cs"/>
          <w:b/>
          <w:bCs/>
          <w:sz w:val="26"/>
          <w:szCs w:val="26"/>
          <w:rtl/>
        </w:rPr>
        <w:t>التعرف على طبيعة الخدمات المقدمة من قبل أمناء مكتبات جامعة بنها فهل تقع ضمن خدمات الجيل الأول للمكتبات أم خدمات الجيل الثاني للمكتبات.</w:t>
      </w:r>
    </w:p>
    <w:p w:rsidR="00D56F9F" w:rsidRDefault="00D56F9F" w:rsidP="005A02D3">
      <w:pPr>
        <w:pStyle w:val="a3"/>
        <w:numPr>
          <w:ilvl w:val="0"/>
          <w:numId w:val="9"/>
        </w:numPr>
        <w:autoSpaceDE w:val="0"/>
        <w:autoSpaceDN w:val="0"/>
        <w:adjustRightInd w:val="0"/>
        <w:spacing w:before="120" w:after="120" w:line="480" w:lineRule="auto"/>
        <w:jc w:val="both"/>
        <w:rPr>
          <w:rFonts w:asciiTheme="minorBidi" w:hAnsiTheme="minorBidi" w:cs="Arabic Transparent"/>
          <w:b/>
          <w:bCs/>
          <w:sz w:val="26"/>
          <w:szCs w:val="26"/>
        </w:rPr>
      </w:pPr>
      <w:r>
        <w:rPr>
          <w:rFonts w:asciiTheme="minorBidi" w:hAnsiTheme="minorBidi" w:cs="Arabic Transparent" w:hint="cs"/>
          <w:b/>
          <w:bCs/>
          <w:sz w:val="26"/>
          <w:szCs w:val="26"/>
          <w:rtl/>
        </w:rPr>
        <w:t>التعرف على أهم المعوقات التي تواجهه أمناء المكتبات بجامعة بنها عند تطبيق أساسيات الجيل الثاني للمكتبات بمكتبات جامعة بنها.</w:t>
      </w:r>
    </w:p>
    <w:p w:rsidR="00D56F9F" w:rsidRPr="00051F98" w:rsidRDefault="00D56F9F" w:rsidP="005A02D3">
      <w:pPr>
        <w:pStyle w:val="a3"/>
        <w:numPr>
          <w:ilvl w:val="0"/>
          <w:numId w:val="9"/>
        </w:numPr>
        <w:autoSpaceDE w:val="0"/>
        <w:autoSpaceDN w:val="0"/>
        <w:adjustRightInd w:val="0"/>
        <w:spacing w:before="120" w:after="120" w:line="480" w:lineRule="auto"/>
        <w:jc w:val="both"/>
        <w:rPr>
          <w:rFonts w:asciiTheme="minorBidi" w:hAnsiTheme="minorBidi" w:cs="Arabic Transparent"/>
          <w:b/>
          <w:bCs/>
          <w:sz w:val="26"/>
          <w:szCs w:val="26"/>
          <w:rtl/>
        </w:rPr>
      </w:pPr>
      <w:r>
        <w:rPr>
          <w:rFonts w:asciiTheme="minorBidi" w:hAnsiTheme="minorBidi" w:cs="Arabic Transparent" w:hint="cs"/>
          <w:b/>
          <w:bCs/>
          <w:sz w:val="26"/>
          <w:szCs w:val="26"/>
          <w:rtl/>
        </w:rPr>
        <w:t>تقديم التوصيات التي تساعد أمناء مكتبات جامعة بنها على تطبيق أساسيات الجيل الثاني للمكتبات بشكل علمي سليم.</w:t>
      </w:r>
    </w:p>
    <w:p w:rsidR="00D56F9F" w:rsidRPr="005344E2" w:rsidRDefault="00D56F9F" w:rsidP="00D56F9F">
      <w:pPr>
        <w:pStyle w:val="a6"/>
        <w:spacing w:before="120" w:after="120" w:line="360" w:lineRule="auto"/>
        <w:ind w:right="360"/>
        <w:jc w:val="left"/>
        <w:rPr>
          <w:rFonts w:cs="PT Bold Heading"/>
          <w:b/>
          <w:bCs/>
          <w:sz w:val="28"/>
          <w:szCs w:val="28"/>
          <w:rtl/>
        </w:rPr>
      </w:pPr>
      <w:r>
        <w:rPr>
          <w:rFonts w:cs="PT Bold Heading" w:hint="cs"/>
          <w:b/>
          <w:bCs/>
          <w:sz w:val="28"/>
          <w:szCs w:val="28"/>
          <w:rtl/>
        </w:rPr>
        <w:t xml:space="preserve">2/3. </w:t>
      </w:r>
      <w:r w:rsidRPr="005344E2">
        <w:rPr>
          <w:rFonts w:cs="PT Bold Heading"/>
          <w:b/>
          <w:bCs/>
          <w:sz w:val="28"/>
          <w:szCs w:val="28"/>
          <w:rtl/>
        </w:rPr>
        <w:t xml:space="preserve">حدود الدراسة </w:t>
      </w:r>
    </w:p>
    <w:p w:rsidR="00D56F9F" w:rsidRDefault="00D56F9F" w:rsidP="005A02D3">
      <w:pPr>
        <w:pStyle w:val="a3"/>
        <w:numPr>
          <w:ilvl w:val="0"/>
          <w:numId w:val="1"/>
        </w:numPr>
        <w:spacing w:before="120" w:after="120" w:line="360" w:lineRule="auto"/>
        <w:ind w:left="357" w:hanging="357"/>
        <w:contextualSpacing w:val="0"/>
        <w:jc w:val="lowKashida"/>
        <w:rPr>
          <w:rFonts w:cs="Arabic Transparent"/>
          <w:b/>
          <w:bCs/>
          <w:sz w:val="26"/>
          <w:szCs w:val="26"/>
          <w:lang w:bidi="ar-EG"/>
        </w:rPr>
      </w:pPr>
      <w:r w:rsidRPr="00806C64">
        <w:rPr>
          <w:rFonts w:cs="Arabic Transparent" w:hint="cs"/>
          <w:b/>
          <w:bCs/>
          <w:sz w:val="26"/>
          <w:szCs w:val="26"/>
          <w:rtl/>
          <w:lang w:bidi="ar-EG"/>
        </w:rPr>
        <w:t xml:space="preserve">الحدود الموضوعية </w:t>
      </w:r>
      <w:proofErr w:type="spellStart"/>
      <w:r w:rsidRPr="00806C64">
        <w:rPr>
          <w:rFonts w:cs="Arabic Transparent" w:hint="cs"/>
          <w:b/>
          <w:bCs/>
          <w:sz w:val="26"/>
          <w:szCs w:val="26"/>
          <w:rtl/>
          <w:lang w:bidi="ar-EG"/>
        </w:rPr>
        <w:t>:</w:t>
      </w:r>
      <w:proofErr w:type="spellEnd"/>
      <w:r>
        <w:rPr>
          <w:rFonts w:cs="Arabic Transparent" w:hint="cs"/>
          <w:b/>
          <w:bCs/>
          <w:sz w:val="26"/>
          <w:szCs w:val="26"/>
          <w:rtl/>
          <w:lang w:bidi="ar-EG"/>
        </w:rPr>
        <w:t xml:space="preserve"> يركز الموضوع على أساسيات الجيل الثاني للمكتبات ومدى استخدام هذه الأساسيات من قبل أمناء المكتبات بجامعة بنها.</w:t>
      </w:r>
    </w:p>
    <w:p w:rsidR="00D56F9F" w:rsidRDefault="00D56F9F" w:rsidP="005A02D3">
      <w:pPr>
        <w:pStyle w:val="a3"/>
        <w:numPr>
          <w:ilvl w:val="0"/>
          <w:numId w:val="1"/>
        </w:numPr>
        <w:spacing w:before="120" w:after="120" w:line="360" w:lineRule="auto"/>
        <w:ind w:left="357" w:hanging="357"/>
        <w:contextualSpacing w:val="0"/>
        <w:jc w:val="lowKashida"/>
        <w:rPr>
          <w:rFonts w:cs="Arabic Transparent"/>
          <w:b/>
          <w:bCs/>
          <w:sz w:val="26"/>
          <w:szCs w:val="26"/>
          <w:lang w:bidi="ar-EG"/>
        </w:rPr>
      </w:pPr>
      <w:r w:rsidRPr="004D10B0">
        <w:rPr>
          <w:rFonts w:cs="Arabic Transparent" w:hint="cs"/>
          <w:b/>
          <w:bCs/>
          <w:sz w:val="26"/>
          <w:szCs w:val="26"/>
          <w:rtl/>
          <w:lang w:bidi="ar-EG"/>
        </w:rPr>
        <w:t xml:space="preserve">الحدود </w:t>
      </w:r>
      <w:proofErr w:type="gramStart"/>
      <w:r w:rsidRPr="004D10B0">
        <w:rPr>
          <w:rFonts w:cs="Arabic Transparent" w:hint="cs"/>
          <w:b/>
          <w:bCs/>
          <w:sz w:val="26"/>
          <w:szCs w:val="26"/>
          <w:rtl/>
          <w:lang w:bidi="ar-EG"/>
        </w:rPr>
        <w:t xml:space="preserve">الزمنية </w:t>
      </w:r>
      <w:proofErr w:type="spellStart"/>
      <w:r w:rsidRPr="004D10B0">
        <w:rPr>
          <w:rFonts w:cs="Arabic Transparent" w:hint="cs"/>
          <w:b/>
          <w:bCs/>
          <w:sz w:val="26"/>
          <w:szCs w:val="26"/>
          <w:rtl/>
          <w:lang w:bidi="ar-EG"/>
        </w:rPr>
        <w:t>:</w:t>
      </w:r>
      <w:proofErr w:type="spellEnd"/>
      <w:proofErr w:type="gramEnd"/>
      <w:r w:rsidRPr="004D10B0">
        <w:rPr>
          <w:rFonts w:cs="Arabic Transparent" w:hint="cs"/>
          <w:b/>
          <w:bCs/>
          <w:sz w:val="26"/>
          <w:szCs w:val="26"/>
          <w:rtl/>
          <w:lang w:bidi="ar-EG"/>
        </w:rPr>
        <w:t xml:space="preserve"> تحاول الدراسة معرفة الاتجاهات الحالية والمستقبلية </w:t>
      </w:r>
      <w:r>
        <w:rPr>
          <w:rFonts w:cs="Arabic Transparent" w:hint="cs"/>
          <w:b/>
          <w:bCs/>
          <w:sz w:val="26"/>
          <w:szCs w:val="26"/>
          <w:rtl/>
          <w:lang w:bidi="ar-EG"/>
        </w:rPr>
        <w:t>لأمناء المكتبات نحو استخدام فلسفة الجيل الثاني للمكتبات</w:t>
      </w:r>
      <w:r w:rsidRPr="004D10B0">
        <w:rPr>
          <w:rFonts w:cs="Arabic Transparent" w:hint="cs"/>
          <w:b/>
          <w:bCs/>
          <w:sz w:val="26"/>
          <w:szCs w:val="26"/>
          <w:rtl/>
          <w:lang w:bidi="ar-EG"/>
        </w:rPr>
        <w:t>.</w:t>
      </w:r>
    </w:p>
    <w:p w:rsidR="00D56F9F" w:rsidRPr="007C484E" w:rsidRDefault="00D56F9F" w:rsidP="005A02D3">
      <w:pPr>
        <w:pStyle w:val="a3"/>
        <w:numPr>
          <w:ilvl w:val="0"/>
          <w:numId w:val="1"/>
        </w:numPr>
        <w:spacing w:before="120" w:after="120" w:line="360" w:lineRule="auto"/>
        <w:ind w:left="357" w:hanging="357"/>
        <w:contextualSpacing w:val="0"/>
        <w:jc w:val="lowKashida"/>
        <w:rPr>
          <w:rFonts w:cs="Arabic Transparent"/>
          <w:b/>
          <w:bCs/>
          <w:sz w:val="26"/>
          <w:szCs w:val="26"/>
          <w:rtl/>
          <w:lang w:bidi="ar-EG"/>
        </w:rPr>
      </w:pPr>
      <w:r w:rsidRPr="004D10B0">
        <w:rPr>
          <w:rFonts w:cs="Arabic Transparent" w:hint="cs"/>
          <w:b/>
          <w:bCs/>
          <w:sz w:val="26"/>
          <w:szCs w:val="26"/>
          <w:rtl/>
          <w:lang w:bidi="ar-EG"/>
        </w:rPr>
        <w:t xml:space="preserve">الحدود المكانية </w:t>
      </w:r>
      <w:proofErr w:type="spellStart"/>
      <w:r w:rsidRPr="004D10B0">
        <w:rPr>
          <w:rFonts w:cs="Arabic Transparent" w:hint="cs"/>
          <w:b/>
          <w:bCs/>
          <w:sz w:val="26"/>
          <w:szCs w:val="26"/>
          <w:rtl/>
          <w:lang w:bidi="ar-EG"/>
        </w:rPr>
        <w:t>:</w:t>
      </w:r>
      <w:proofErr w:type="spellEnd"/>
      <w:r>
        <w:rPr>
          <w:rFonts w:cs="Arabic Transparent" w:hint="cs"/>
          <w:b/>
          <w:bCs/>
          <w:sz w:val="26"/>
          <w:szCs w:val="26"/>
          <w:rtl/>
          <w:lang w:bidi="ar-EG"/>
        </w:rPr>
        <w:t xml:space="preserve"> تتم الدراسة الميدانية على جميع أمناء المكتبات الذين يعملون في المكتبة المركزية ومكتبات الكليات بجامعة بنها.</w:t>
      </w:r>
    </w:p>
    <w:p w:rsidR="00D56F9F" w:rsidRDefault="00D56F9F" w:rsidP="00D56F9F">
      <w:pPr>
        <w:spacing w:before="120" w:after="120" w:line="360" w:lineRule="auto"/>
        <w:rPr>
          <w:rFonts w:cs="PT Bold Heading"/>
          <w:b/>
          <w:bCs/>
          <w:sz w:val="28"/>
          <w:szCs w:val="28"/>
          <w:rtl/>
          <w:lang w:bidi="ar-EG"/>
        </w:rPr>
      </w:pPr>
      <w:r>
        <w:rPr>
          <w:rFonts w:cs="PT Bold Heading" w:hint="cs"/>
          <w:b/>
          <w:bCs/>
          <w:sz w:val="28"/>
          <w:szCs w:val="28"/>
          <w:rtl/>
          <w:lang w:bidi="ar-EG"/>
        </w:rPr>
        <w:lastRenderedPageBreak/>
        <w:t xml:space="preserve">2/4. منهج الدراسة </w:t>
      </w:r>
    </w:p>
    <w:p w:rsidR="00D56F9F" w:rsidRPr="00EE73F9" w:rsidRDefault="00D56F9F" w:rsidP="005A02D3">
      <w:pPr>
        <w:pStyle w:val="a3"/>
        <w:numPr>
          <w:ilvl w:val="0"/>
          <w:numId w:val="2"/>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 xml:space="preserve">منهج الدراسة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w:t>
      </w:r>
      <w:r w:rsidRPr="00EE73F9">
        <w:rPr>
          <w:rFonts w:eastAsia="Times New Roman" w:cs="Arabic Transparent" w:hint="cs"/>
          <w:b/>
          <w:bCs/>
          <w:sz w:val="26"/>
          <w:szCs w:val="26"/>
          <w:rtl/>
          <w:lang w:bidi="ar-MA"/>
        </w:rPr>
        <w:t xml:space="preserve">الجانب العملي للدراسة أعتمد على المنهج الميداني </w:t>
      </w:r>
      <w:r>
        <w:rPr>
          <w:rFonts w:eastAsia="Times New Roman" w:cs="Arabic Transparent" w:hint="cs"/>
          <w:b/>
          <w:bCs/>
          <w:sz w:val="26"/>
          <w:szCs w:val="26"/>
          <w:rtl/>
          <w:lang w:bidi="ar-MA"/>
        </w:rPr>
        <w:t>الملائم</w:t>
      </w:r>
      <w:r w:rsidRPr="00EE73F9">
        <w:rPr>
          <w:rFonts w:eastAsia="Times New Roman" w:cs="Arabic Transparent" w:hint="cs"/>
          <w:b/>
          <w:bCs/>
          <w:sz w:val="26"/>
          <w:szCs w:val="26"/>
          <w:rtl/>
          <w:lang w:bidi="ar-MA"/>
        </w:rPr>
        <w:t xml:space="preserve"> لموضوع الدراسة</w:t>
      </w:r>
      <w:r w:rsidRPr="00EE73F9">
        <w:rPr>
          <w:rFonts w:ascii="Arial" w:hAnsi="Arial" w:cs="Arabic Transparent" w:hint="cs"/>
          <w:sz w:val="28"/>
          <w:szCs w:val="28"/>
          <w:rtl/>
        </w:rPr>
        <w:t xml:space="preserve"> </w:t>
      </w:r>
      <w:r w:rsidRPr="00EE73F9">
        <w:rPr>
          <w:rFonts w:eastAsia="Times New Roman" w:cs="Arabic Transparent" w:hint="cs"/>
          <w:b/>
          <w:bCs/>
          <w:sz w:val="26"/>
          <w:szCs w:val="26"/>
          <w:rtl/>
          <w:lang w:bidi="ar-MA"/>
        </w:rPr>
        <w:t>والذي يسمح بتجميع البيانات والمعلومات المطلوبة من الشريحة المستهدفة بالدراسة</w:t>
      </w:r>
      <w:r>
        <w:rPr>
          <w:rFonts w:eastAsia="Times New Roman" w:cs="Arabic Transparent" w:hint="cs"/>
          <w:b/>
          <w:bCs/>
          <w:sz w:val="26"/>
          <w:szCs w:val="26"/>
          <w:rtl/>
          <w:lang w:bidi="ar-MA"/>
        </w:rPr>
        <w:t xml:space="preserve"> وهى أمناء مكتبات جامعة بنها.</w:t>
      </w:r>
      <w:r w:rsidRPr="00EE73F9">
        <w:rPr>
          <w:rFonts w:eastAsia="Times New Roman" w:cs="Arabic Transparent" w:hint="cs"/>
          <w:b/>
          <w:bCs/>
          <w:sz w:val="26"/>
          <w:szCs w:val="26"/>
          <w:rtl/>
          <w:lang w:bidi="ar-MA"/>
        </w:rPr>
        <w:t xml:space="preserve"> </w:t>
      </w:r>
    </w:p>
    <w:p w:rsidR="00D56F9F" w:rsidRDefault="00D56F9F" w:rsidP="005A02D3">
      <w:pPr>
        <w:pStyle w:val="a3"/>
        <w:numPr>
          <w:ilvl w:val="0"/>
          <w:numId w:val="2"/>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 xml:space="preserve"> أداة جمع البيانات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قام الباحث بناء على ذلك ب</w:t>
      </w:r>
      <w:r w:rsidRPr="001E6550">
        <w:rPr>
          <w:rFonts w:eastAsia="Times New Roman" w:cs="Arabic Transparent" w:hint="cs"/>
          <w:b/>
          <w:bCs/>
          <w:sz w:val="26"/>
          <w:szCs w:val="26"/>
          <w:rtl/>
          <w:lang w:bidi="ar-MA"/>
        </w:rPr>
        <w:t xml:space="preserve">استخدام أداه الاستبيان </w:t>
      </w:r>
      <w:r>
        <w:rPr>
          <w:rFonts w:eastAsia="Times New Roman" w:cs="Arabic Transparent" w:hint="cs"/>
          <w:b/>
          <w:bCs/>
          <w:sz w:val="26"/>
          <w:szCs w:val="26"/>
          <w:rtl/>
          <w:lang w:bidi="ar-MA"/>
        </w:rPr>
        <w:t>والتي تم تصميمها لتحقيق النتائج المذكورة في بداية الدراسة.</w:t>
      </w:r>
    </w:p>
    <w:p w:rsidR="00D56F9F" w:rsidRPr="0051078E" w:rsidRDefault="00D56F9F" w:rsidP="005A02D3">
      <w:pPr>
        <w:pStyle w:val="a3"/>
        <w:numPr>
          <w:ilvl w:val="0"/>
          <w:numId w:val="2"/>
        </w:numPr>
        <w:spacing w:before="120" w:after="120" w:line="360" w:lineRule="auto"/>
        <w:contextualSpacing w:val="0"/>
        <w:jc w:val="lowKashida"/>
        <w:rPr>
          <w:rFonts w:eastAsia="Times New Roman" w:cs="Arabic Transparent"/>
          <w:b/>
          <w:bCs/>
          <w:sz w:val="26"/>
          <w:szCs w:val="26"/>
          <w:rtl/>
          <w:lang w:bidi="ar-MA"/>
        </w:rPr>
      </w:pPr>
      <w:r>
        <w:rPr>
          <w:rFonts w:eastAsia="Times New Roman" w:cs="Arabic Transparent" w:hint="cs"/>
          <w:b/>
          <w:bCs/>
          <w:sz w:val="26"/>
          <w:szCs w:val="26"/>
          <w:rtl/>
          <w:lang w:bidi="ar-MA"/>
        </w:rPr>
        <w:t xml:space="preserve">تصميم وهدف الاستبيان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أشتمل الاستبيان </w:t>
      </w:r>
      <w:r w:rsidRPr="001E6550">
        <w:rPr>
          <w:rFonts w:eastAsia="Times New Roman" w:cs="Arabic Transparent" w:hint="cs"/>
          <w:b/>
          <w:bCs/>
          <w:sz w:val="26"/>
          <w:szCs w:val="26"/>
          <w:rtl/>
          <w:lang w:bidi="ar-MA"/>
        </w:rPr>
        <w:t xml:space="preserve">على مجموعة محددة من الأسئلة موزعة على </w:t>
      </w:r>
      <w:r>
        <w:rPr>
          <w:rFonts w:eastAsia="Times New Roman" w:cs="Arabic Transparent" w:hint="cs"/>
          <w:b/>
          <w:bCs/>
          <w:sz w:val="26"/>
          <w:szCs w:val="26"/>
          <w:rtl/>
          <w:lang w:bidi="ar-MA"/>
        </w:rPr>
        <w:t>أربعة</w:t>
      </w:r>
      <w:r w:rsidRPr="001E6550">
        <w:rPr>
          <w:rFonts w:eastAsia="Times New Roman" w:cs="Arabic Transparent" w:hint="cs"/>
          <w:b/>
          <w:bCs/>
          <w:sz w:val="26"/>
          <w:szCs w:val="26"/>
          <w:rtl/>
          <w:lang w:bidi="ar-MA"/>
        </w:rPr>
        <w:t xml:space="preserve"> </w:t>
      </w:r>
      <w:r>
        <w:rPr>
          <w:rFonts w:eastAsia="Times New Roman" w:cs="Arabic Transparent" w:hint="cs"/>
          <w:b/>
          <w:bCs/>
          <w:sz w:val="26"/>
          <w:szCs w:val="26"/>
          <w:rtl/>
          <w:lang w:bidi="ar-MA"/>
        </w:rPr>
        <w:t>محاور</w:t>
      </w:r>
      <w:r w:rsidRPr="001E6550">
        <w:rPr>
          <w:rFonts w:eastAsia="Times New Roman" w:cs="Arabic Transparent" w:hint="cs"/>
          <w:b/>
          <w:bCs/>
          <w:sz w:val="26"/>
          <w:szCs w:val="26"/>
          <w:rtl/>
          <w:lang w:bidi="ar-MA"/>
        </w:rPr>
        <w:t xml:space="preserve"> أساسية</w:t>
      </w:r>
      <w:r>
        <w:rPr>
          <w:rFonts w:eastAsia="Times New Roman" w:cs="Arabic Transparent" w:hint="cs"/>
          <w:b/>
          <w:bCs/>
          <w:sz w:val="26"/>
          <w:szCs w:val="26"/>
          <w:rtl/>
          <w:lang w:bidi="ar-MA"/>
        </w:rPr>
        <w:t xml:space="preserve"> متصلة بأساسيات الجيل الثاني للمكتبات</w:t>
      </w:r>
      <w:r w:rsidRPr="001E6550">
        <w:rPr>
          <w:rFonts w:eastAsia="Times New Roman" w:cs="Arabic Transparent" w:hint="cs"/>
          <w:b/>
          <w:bCs/>
          <w:sz w:val="26"/>
          <w:szCs w:val="26"/>
          <w:rtl/>
          <w:lang w:bidi="ar-MA"/>
        </w:rPr>
        <w:t xml:space="preserve"> وهى كالتالي </w:t>
      </w:r>
      <w:proofErr w:type="spellStart"/>
      <w:r w:rsidRPr="001E6550">
        <w:rPr>
          <w:rFonts w:eastAsia="Times New Roman" w:cs="Arabic Transparent" w:hint="cs"/>
          <w:b/>
          <w:bCs/>
          <w:sz w:val="26"/>
          <w:szCs w:val="26"/>
          <w:rtl/>
          <w:lang w:bidi="ar-MA"/>
        </w:rPr>
        <w:t>:-</w:t>
      </w:r>
      <w:proofErr w:type="spellEnd"/>
    </w:p>
    <w:tbl>
      <w:tblPr>
        <w:tblStyle w:val="aa"/>
        <w:bidiVisual/>
        <w:tblW w:w="0" w:type="auto"/>
        <w:jc w:val="center"/>
        <w:tblInd w:w="-128" w:type="dxa"/>
        <w:tblLook w:val="04A0"/>
      </w:tblPr>
      <w:tblGrid>
        <w:gridCol w:w="1491"/>
        <w:gridCol w:w="5450"/>
        <w:gridCol w:w="1343"/>
      </w:tblGrid>
      <w:tr w:rsidR="00D56F9F" w:rsidTr="00BE6DD0">
        <w:trPr>
          <w:jc w:val="center"/>
        </w:trPr>
        <w:tc>
          <w:tcPr>
            <w:tcW w:w="1491" w:type="dxa"/>
            <w:shd w:val="clear" w:color="auto" w:fill="F2F2F2" w:themeFill="background1" w:themeFillShade="F2"/>
          </w:tcPr>
          <w:p w:rsidR="00D56F9F" w:rsidRPr="00A62450" w:rsidRDefault="00D56F9F" w:rsidP="00BE6DD0">
            <w:pPr>
              <w:spacing w:before="120" w:after="120" w:line="276" w:lineRule="auto"/>
              <w:jc w:val="center"/>
              <w:rPr>
                <w:rFonts w:eastAsia="Times New Roman" w:cs="PT Bold Heading"/>
                <w:b/>
                <w:bCs/>
                <w:sz w:val="26"/>
                <w:szCs w:val="26"/>
                <w:rtl/>
                <w:lang w:bidi="ar-MA"/>
              </w:rPr>
            </w:pPr>
            <w:r w:rsidRPr="00A62450">
              <w:rPr>
                <w:rFonts w:eastAsia="Times New Roman" w:cs="PT Bold Heading" w:hint="cs"/>
                <w:b/>
                <w:bCs/>
                <w:sz w:val="26"/>
                <w:szCs w:val="26"/>
                <w:rtl/>
                <w:lang w:bidi="ar-MA"/>
              </w:rPr>
              <w:t>م</w:t>
            </w:r>
          </w:p>
        </w:tc>
        <w:tc>
          <w:tcPr>
            <w:tcW w:w="5450" w:type="dxa"/>
            <w:shd w:val="clear" w:color="auto" w:fill="F2F2F2" w:themeFill="background1" w:themeFillShade="F2"/>
          </w:tcPr>
          <w:p w:rsidR="00D56F9F" w:rsidRPr="00A62450" w:rsidRDefault="00D56F9F" w:rsidP="00BE6DD0">
            <w:pPr>
              <w:spacing w:before="120" w:after="120" w:line="276" w:lineRule="auto"/>
              <w:jc w:val="center"/>
              <w:rPr>
                <w:rFonts w:eastAsia="Times New Roman" w:cs="PT Bold Heading"/>
                <w:b/>
                <w:bCs/>
                <w:sz w:val="26"/>
                <w:szCs w:val="26"/>
                <w:rtl/>
                <w:lang w:bidi="ar-MA"/>
              </w:rPr>
            </w:pPr>
            <w:r>
              <w:rPr>
                <w:rFonts w:eastAsia="Times New Roman" w:cs="PT Bold Heading" w:hint="cs"/>
                <w:b/>
                <w:bCs/>
                <w:sz w:val="26"/>
                <w:szCs w:val="26"/>
                <w:rtl/>
                <w:lang w:bidi="ar-MA"/>
              </w:rPr>
              <w:t>المحاور</w:t>
            </w:r>
            <w:r w:rsidRPr="00A62450">
              <w:rPr>
                <w:rFonts w:eastAsia="Times New Roman" w:cs="PT Bold Heading" w:hint="cs"/>
                <w:b/>
                <w:bCs/>
                <w:sz w:val="26"/>
                <w:szCs w:val="26"/>
                <w:rtl/>
                <w:lang w:bidi="ar-MA"/>
              </w:rPr>
              <w:t xml:space="preserve"> </w:t>
            </w:r>
            <w:proofErr w:type="gramStart"/>
            <w:r>
              <w:rPr>
                <w:rFonts w:eastAsia="Times New Roman" w:cs="PT Bold Heading" w:hint="cs"/>
                <w:b/>
                <w:bCs/>
                <w:sz w:val="26"/>
                <w:szCs w:val="26"/>
                <w:rtl/>
                <w:lang w:bidi="ar-MA"/>
              </w:rPr>
              <w:t>الأربعة</w:t>
            </w:r>
            <w:proofErr w:type="gramEnd"/>
            <w:r w:rsidRPr="00A62450">
              <w:rPr>
                <w:rFonts w:eastAsia="Times New Roman" w:cs="PT Bold Heading" w:hint="cs"/>
                <w:b/>
                <w:bCs/>
                <w:sz w:val="26"/>
                <w:szCs w:val="26"/>
                <w:rtl/>
                <w:lang w:bidi="ar-MA"/>
              </w:rPr>
              <w:t xml:space="preserve"> لاستبيان الدراسة</w:t>
            </w:r>
          </w:p>
        </w:tc>
        <w:tc>
          <w:tcPr>
            <w:tcW w:w="1343" w:type="dxa"/>
            <w:shd w:val="clear" w:color="auto" w:fill="F2F2F2" w:themeFill="background1" w:themeFillShade="F2"/>
          </w:tcPr>
          <w:p w:rsidR="00D56F9F" w:rsidRPr="00A62450" w:rsidRDefault="00D56F9F" w:rsidP="00BE6DD0">
            <w:pPr>
              <w:spacing w:before="120" w:after="120" w:line="276" w:lineRule="auto"/>
              <w:jc w:val="center"/>
              <w:rPr>
                <w:rFonts w:eastAsia="Times New Roman" w:cs="PT Bold Heading"/>
                <w:b/>
                <w:bCs/>
                <w:sz w:val="26"/>
                <w:szCs w:val="26"/>
                <w:rtl/>
                <w:lang w:bidi="ar-MA"/>
              </w:rPr>
            </w:pPr>
            <w:r w:rsidRPr="00A62450">
              <w:rPr>
                <w:rFonts w:eastAsia="Times New Roman" w:cs="PT Bold Heading" w:hint="cs"/>
                <w:b/>
                <w:bCs/>
                <w:sz w:val="26"/>
                <w:szCs w:val="26"/>
                <w:rtl/>
                <w:lang w:bidi="ar-MA"/>
              </w:rPr>
              <w:t>عدد الأسئلة</w:t>
            </w:r>
          </w:p>
        </w:tc>
      </w:tr>
      <w:tr w:rsidR="00D56F9F" w:rsidTr="00BE6DD0">
        <w:trPr>
          <w:jc w:val="center"/>
        </w:trPr>
        <w:tc>
          <w:tcPr>
            <w:tcW w:w="1491" w:type="dxa"/>
          </w:tcPr>
          <w:p w:rsidR="00D56F9F" w:rsidRDefault="00D56F9F" w:rsidP="00BE6DD0">
            <w:pPr>
              <w:spacing w:before="120" w:after="120" w:line="276" w:lineRule="auto"/>
              <w:jc w:val="lowKashida"/>
              <w:rPr>
                <w:rFonts w:eastAsia="Times New Roman" w:cs="Arabic Transparent"/>
                <w:b/>
                <w:bCs/>
                <w:sz w:val="26"/>
                <w:szCs w:val="26"/>
                <w:rtl/>
                <w:lang w:bidi="ar-MA"/>
              </w:rPr>
            </w:pPr>
            <w:proofErr w:type="gramStart"/>
            <w:r>
              <w:rPr>
                <w:rFonts w:eastAsia="Times New Roman" w:cs="Arabic Transparent" w:hint="cs"/>
                <w:b/>
                <w:bCs/>
                <w:sz w:val="26"/>
                <w:szCs w:val="26"/>
                <w:rtl/>
                <w:lang w:bidi="ar-MA"/>
              </w:rPr>
              <w:t>المحور</w:t>
            </w:r>
            <w:proofErr w:type="gramEnd"/>
            <w:r>
              <w:rPr>
                <w:rFonts w:eastAsia="Times New Roman" w:cs="Arabic Transparent" w:hint="cs"/>
                <w:b/>
                <w:bCs/>
                <w:sz w:val="26"/>
                <w:szCs w:val="26"/>
                <w:rtl/>
                <w:lang w:bidi="ar-MA"/>
              </w:rPr>
              <w:t xml:space="preserve"> الأول</w:t>
            </w:r>
          </w:p>
        </w:tc>
        <w:tc>
          <w:tcPr>
            <w:tcW w:w="5450" w:type="dxa"/>
          </w:tcPr>
          <w:p w:rsidR="00D56F9F" w:rsidRPr="00C70048" w:rsidRDefault="00D56F9F" w:rsidP="00BE6DD0">
            <w:pPr>
              <w:spacing w:before="120" w:after="120" w:line="276" w:lineRule="auto"/>
              <w:jc w:val="both"/>
              <w:rPr>
                <w:rFonts w:eastAsia="Times New Roman" w:cs="Arabic Transparent"/>
                <w:b/>
                <w:bCs/>
                <w:sz w:val="24"/>
                <w:szCs w:val="24"/>
                <w:rtl/>
              </w:rPr>
            </w:pPr>
            <w:r>
              <w:rPr>
                <w:rFonts w:eastAsia="Times New Roman" w:cs="Arabic Transparent" w:hint="cs"/>
                <w:b/>
                <w:bCs/>
                <w:sz w:val="24"/>
                <w:szCs w:val="24"/>
                <w:rtl/>
                <w:lang w:bidi="ar-MA"/>
              </w:rPr>
              <w:t xml:space="preserve">مدى الإطلاع </w:t>
            </w:r>
            <w:proofErr w:type="gramStart"/>
            <w:r>
              <w:rPr>
                <w:rFonts w:eastAsia="Times New Roman" w:cs="Arabic Transparent" w:hint="cs"/>
                <w:b/>
                <w:bCs/>
                <w:sz w:val="24"/>
                <w:szCs w:val="24"/>
                <w:rtl/>
                <w:lang w:bidi="ar-MA"/>
              </w:rPr>
              <w:t>على</w:t>
            </w:r>
            <w:proofErr w:type="gramEnd"/>
            <w:r>
              <w:rPr>
                <w:rFonts w:eastAsia="Times New Roman" w:cs="Arabic Transparent" w:hint="cs"/>
                <w:b/>
                <w:bCs/>
                <w:sz w:val="24"/>
                <w:szCs w:val="24"/>
                <w:rtl/>
                <w:lang w:bidi="ar-MA"/>
              </w:rPr>
              <w:t xml:space="preserve"> وفهم مصطلح الجيل الثاني للمكتبات</w:t>
            </w:r>
          </w:p>
        </w:tc>
        <w:tc>
          <w:tcPr>
            <w:tcW w:w="1343" w:type="dxa"/>
          </w:tcPr>
          <w:p w:rsidR="00D56F9F" w:rsidRDefault="00D56F9F" w:rsidP="00BE6DD0">
            <w:pPr>
              <w:spacing w:before="120" w:after="120" w:line="276" w:lineRule="auto"/>
              <w:jc w:val="center"/>
              <w:rPr>
                <w:rFonts w:eastAsia="Times New Roman" w:cs="Arabic Transparent"/>
                <w:b/>
                <w:bCs/>
                <w:sz w:val="26"/>
                <w:szCs w:val="26"/>
                <w:rtl/>
                <w:lang w:bidi="ar-MA"/>
              </w:rPr>
            </w:pPr>
            <w:r>
              <w:rPr>
                <w:rFonts w:eastAsia="Times New Roman" w:cs="Arabic Transparent" w:hint="cs"/>
                <w:b/>
                <w:bCs/>
                <w:sz w:val="26"/>
                <w:szCs w:val="26"/>
                <w:rtl/>
                <w:lang w:bidi="ar-MA"/>
              </w:rPr>
              <w:t>11</w:t>
            </w:r>
          </w:p>
        </w:tc>
      </w:tr>
      <w:tr w:rsidR="00D56F9F" w:rsidTr="00BE6DD0">
        <w:trPr>
          <w:jc w:val="center"/>
        </w:trPr>
        <w:tc>
          <w:tcPr>
            <w:tcW w:w="1491" w:type="dxa"/>
          </w:tcPr>
          <w:p w:rsidR="00D56F9F" w:rsidRDefault="00D56F9F" w:rsidP="00BE6DD0">
            <w:pPr>
              <w:spacing w:before="120" w:after="120" w:line="276" w:lineRule="auto"/>
              <w:jc w:val="lowKashida"/>
              <w:rPr>
                <w:rFonts w:eastAsia="Times New Roman" w:cs="Arabic Transparent"/>
                <w:b/>
                <w:bCs/>
                <w:sz w:val="26"/>
                <w:szCs w:val="26"/>
                <w:rtl/>
                <w:lang w:bidi="ar-MA"/>
              </w:rPr>
            </w:pPr>
            <w:proofErr w:type="gramStart"/>
            <w:r>
              <w:rPr>
                <w:rFonts w:eastAsia="Times New Roman" w:cs="Arabic Transparent" w:hint="cs"/>
                <w:b/>
                <w:bCs/>
                <w:sz w:val="26"/>
                <w:szCs w:val="26"/>
                <w:rtl/>
                <w:lang w:bidi="ar-MA"/>
              </w:rPr>
              <w:t>المحور</w:t>
            </w:r>
            <w:proofErr w:type="gramEnd"/>
            <w:r>
              <w:rPr>
                <w:rFonts w:eastAsia="Times New Roman" w:cs="Arabic Transparent" w:hint="cs"/>
                <w:b/>
                <w:bCs/>
                <w:sz w:val="26"/>
                <w:szCs w:val="26"/>
                <w:rtl/>
                <w:lang w:bidi="ar-MA"/>
              </w:rPr>
              <w:t xml:space="preserve"> الثاني</w:t>
            </w:r>
          </w:p>
        </w:tc>
        <w:tc>
          <w:tcPr>
            <w:tcW w:w="5450" w:type="dxa"/>
          </w:tcPr>
          <w:p w:rsidR="00D56F9F" w:rsidRPr="00B079AD" w:rsidRDefault="00D56F9F" w:rsidP="00BE6DD0">
            <w:pPr>
              <w:spacing w:before="120" w:after="120" w:line="276" w:lineRule="auto"/>
              <w:jc w:val="both"/>
              <w:rPr>
                <w:rFonts w:eastAsia="Times New Roman" w:cs="Arabic Transparent"/>
                <w:b/>
                <w:bCs/>
                <w:sz w:val="24"/>
                <w:szCs w:val="24"/>
                <w:rtl/>
                <w:lang w:bidi="ar-MA"/>
              </w:rPr>
            </w:pPr>
            <w:r>
              <w:rPr>
                <w:rFonts w:eastAsia="Times New Roman" w:cs="Arabic Transparent" w:hint="cs"/>
                <w:b/>
                <w:bCs/>
                <w:sz w:val="24"/>
                <w:szCs w:val="24"/>
                <w:rtl/>
                <w:lang w:bidi="ar-MA"/>
              </w:rPr>
              <w:t>التغير الهادف والمستمر بمكتبات جامعة بنها</w:t>
            </w:r>
          </w:p>
        </w:tc>
        <w:tc>
          <w:tcPr>
            <w:tcW w:w="1343" w:type="dxa"/>
          </w:tcPr>
          <w:p w:rsidR="00D56F9F" w:rsidRDefault="00D56F9F" w:rsidP="00BE6DD0">
            <w:pPr>
              <w:spacing w:before="120" w:after="120" w:line="276" w:lineRule="auto"/>
              <w:jc w:val="center"/>
              <w:rPr>
                <w:rFonts w:eastAsia="Times New Roman" w:cs="Arabic Transparent"/>
                <w:b/>
                <w:bCs/>
                <w:sz w:val="26"/>
                <w:szCs w:val="26"/>
                <w:rtl/>
                <w:lang w:bidi="ar-MA"/>
              </w:rPr>
            </w:pPr>
            <w:r>
              <w:rPr>
                <w:rFonts w:eastAsia="Times New Roman" w:cs="Arabic Transparent" w:hint="cs"/>
                <w:b/>
                <w:bCs/>
                <w:sz w:val="26"/>
                <w:szCs w:val="26"/>
                <w:rtl/>
                <w:lang w:bidi="ar-MA"/>
              </w:rPr>
              <w:t>11</w:t>
            </w:r>
          </w:p>
        </w:tc>
      </w:tr>
      <w:tr w:rsidR="00D56F9F" w:rsidTr="00BE6DD0">
        <w:trPr>
          <w:jc w:val="center"/>
        </w:trPr>
        <w:tc>
          <w:tcPr>
            <w:tcW w:w="1491" w:type="dxa"/>
          </w:tcPr>
          <w:p w:rsidR="00D56F9F" w:rsidRDefault="00D56F9F" w:rsidP="00BE6DD0">
            <w:pPr>
              <w:spacing w:before="120" w:after="120" w:line="276" w:lineRule="auto"/>
              <w:jc w:val="lowKashida"/>
              <w:rPr>
                <w:rFonts w:eastAsia="Times New Roman" w:cs="Arabic Transparent"/>
                <w:b/>
                <w:bCs/>
                <w:sz w:val="26"/>
                <w:szCs w:val="26"/>
                <w:rtl/>
                <w:lang w:bidi="ar-MA"/>
              </w:rPr>
            </w:pPr>
            <w:proofErr w:type="gramStart"/>
            <w:r>
              <w:rPr>
                <w:rFonts w:eastAsia="Times New Roman" w:cs="Arabic Transparent" w:hint="cs"/>
                <w:b/>
                <w:bCs/>
                <w:sz w:val="24"/>
                <w:szCs w:val="24"/>
                <w:rtl/>
                <w:lang w:bidi="ar-MA"/>
              </w:rPr>
              <w:t>المحور</w:t>
            </w:r>
            <w:proofErr w:type="gramEnd"/>
            <w:r w:rsidRPr="00C70048">
              <w:rPr>
                <w:rFonts w:eastAsia="Times New Roman" w:cs="Arabic Transparent" w:hint="cs"/>
                <w:b/>
                <w:bCs/>
                <w:sz w:val="24"/>
                <w:szCs w:val="24"/>
                <w:rtl/>
                <w:lang w:bidi="ar-MA"/>
              </w:rPr>
              <w:t xml:space="preserve"> الثالث</w:t>
            </w:r>
          </w:p>
        </w:tc>
        <w:tc>
          <w:tcPr>
            <w:tcW w:w="5450" w:type="dxa"/>
            <w:vAlign w:val="center"/>
          </w:tcPr>
          <w:p w:rsidR="00D56F9F" w:rsidRPr="008F1FF5" w:rsidRDefault="00D56F9F" w:rsidP="00BE6DD0">
            <w:pPr>
              <w:spacing w:line="276" w:lineRule="auto"/>
              <w:jc w:val="center"/>
              <w:rPr>
                <w:rFonts w:eastAsia="Times New Roman" w:cs="Arabic Transparent"/>
                <w:b/>
                <w:bCs/>
                <w:sz w:val="24"/>
                <w:szCs w:val="24"/>
                <w:rtl/>
                <w:lang w:bidi="ar-MA"/>
              </w:rPr>
            </w:pPr>
            <w:proofErr w:type="spellStart"/>
            <w:r>
              <w:rPr>
                <w:rFonts w:eastAsia="Times New Roman" w:cs="Arabic Transparent" w:hint="cs"/>
                <w:b/>
                <w:bCs/>
                <w:sz w:val="24"/>
                <w:szCs w:val="24"/>
                <w:rtl/>
                <w:lang w:bidi="ar-MA"/>
              </w:rPr>
              <w:t>تفعيل</w:t>
            </w:r>
            <w:proofErr w:type="spellEnd"/>
            <w:r w:rsidRPr="00B079AD">
              <w:rPr>
                <w:rFonts w:eastAsia="Times New Roman" w:cs="Arabic Transparent" w:hint="cs"/>
                <w:b/>
                <w:bCs/>
                <w:sz w:val="24"/>
                <w:szCs w:val="24"/>
                <w:rtl/>
                <w:lang w:bidi="ar-MA"/>
              </w:rPr>
              <w:t xml:space="preserve"> مشاركة المستخدمين </w:t>
            </w:r>
            <w:r>
              <w:rPr>
                <w:rFonts w:eastAsia="Times New Roman" w:cs="Arabic Transparent" w:hint="cs"/>
                <w:b/>
                <w:bCs/>
                <w:sz w:val="24"/>
                <w:szCs w:val="24"/>
                <w:rtl/>
                <w:lang w:bidi="ar-MA"/>
              </w:rPr>
              <w:t>في خدمات وعمليات مكتبات جامعة بنها</w:t>
            </w:r>
          </w:p>
        </w:tc>
        <w:tc>
          <w:tcPr>
            <w:tcW w:w="1343" w:type="dxa"/>
          </w:tcPr>
          <w:p w:rsidR="00D56F9F" w:rsidRDefault="00D56F9F" w:rsidP="00BE6DD0">
            <w:pPr>
              <w:spacing w:before="120" w:after="120" w:line="276" w:lineRule="auto"/>
              <w:jc w:val="center"/>
              <w:rPr>
                <w:rFonts w:eastAsia="Times New Roman" w:cs="Arabic Transparent"/>
                <w:b/>
                <w:bCs/>
                <w:sz w:val="26"/>
                <w:szCs w:val="26"/>
                <w:rtl/>
                <w:lang w:bidi="ar-MA"/>
              </w:rPr>
            </w:pPr>
            <w:r>
              <w:rPr>
                <w:rFonts w:eastAsia="Times New Roman" w:cs="Arabic Transparent" w:hint="cs"/>
                <w:b/>
                <w:bCs/>
                <w:sz w:val="26"/>
                <w:szCs w:val="26"/>
                <w:rtl/>
                <w:lang w:bidi="ar-MA"/>
              </w:rPr>
              <w:t>7</w:t>
            </w:r>
          </w:p>
        </w:tc>
      </w:tr>
      <w:tr w:rsidR="00D56F9F" w:rsidTr="00BE6DD0">
        <w:trPr>
          <w:jc w:val="center"/>
        </w:trPr>
        <w:tc>
          <w:tcPr>
            <w:tcW w:w="1491" w:type="dxa"/>
          </w:tcPr>
          <w:p w:rsidR="00D56F9F" w:rsidRDefault="00D56F9F" w:rsidP="00BE6DD0">
            <w:pPr>
              <w:spacing w:before="120" w:after="120" w:line="276" w:lineRule="auto"/>
              <w:jc w:val="lowKashida"/>
              <w:rPr>
                <w:rFonts w:eastAsia="Times New Roman" w:cs="Arabic Transparent"/>
                <w:b/>
                <w:bCs/>
                <w:sz w:val="26"/>
                <w:szCs w:val="26"/>
                <w:rtl/>
                <w:lang w:bidi="ar-MA"/>
              </w:rPr>
            </w:pPr>
            <w:proofErr w:type="gramStart"/>
            <w:r>
              <w:rPr>
                <w:rFonts w:eastAsia="Times New Roman" w:cs="Arabic Transparent" w:hint="cs"/>
                <w:b/>
                <w:bCs/>
                <w:sz w:val="24"/>
                <w:szCs w:val="24"/>
                <w:rtl/>
                <w:lang w:bidi="ar-MA"/>
              </w:rPr>
              <w:t>المحور</w:t>
            </w:r>
            <w:proofErr w:type="gramEnd"/>
            <w:r w:rsidRPr="00C70048">
              <w:rPr>
                <w:rFonts w:eastAsia="Times New Roman" w:cs="Arabic Transparent" w:hint="cs"/>
                <w:b/>
                <w:bCs/>
                <w:sz w:val="24"/>
                <w:szCs w:val="24"/>
                <w:rtl/>
                <w:lang w:bidi="ar-MA"/>
              </w:rPr>
              <w:t xml:space="preserve"> </w:t>
            </w:r>
            <w:r>
              <w:rPr>
                <w:rFonts w:eastAsia="Times New Roman" w:cs="Arabic Transparent" w:hint="cs"/>
                <w:b/>
                <w:bCs/>
                <w:sz w:val="24"/>
                <w:szCs w:val="24"/>
                <w:rtl/>
                <w:lang w:bidi="ar-MA"/>
              </w:rPr>
              <w:t>الرابع</w:t>
            </w:r>
          </w:p>
        </w:tc>
        <w:tc>
          <w:tcPr>
            <w:tcW w:w="5450" w:type="dxa"/>
          </w:tcPr>
          <w:p w:rsidR="00D56F9F" w:rsidRPr="00B079AD" w:rsidRDefault="00D56F9F" w:rsidP="00BE6DD0">
            <w:pPr>
              <w:spacing w:line="276" w:lineRule="auto"/>
              <w:jc w:val="both"/>
              <w:rPr>
                <w:rFonts w:eastAsia="Times New Roman" w:cs="Arabic Transparent"/>
                <w:b/>
                <w:bCs/>
                <w:sz w:val="24"/>
                <w:szCs w:val="24"/>
                <w:rtl/>
                <w:lang w:bidi="ar-MA"/>
              </w:rPr>
            </w:pPr>
            <w:r w:rsidRPr="00B079AD">
              <w:rPr>
                <w:rFonts w:eastAsia="Times New Roman" w:cs="Arabic Transparent" w:hint="cs"/>
                <w:b/>
                <w:bCs/>
                <w:sz w:val="24"/>
                <w:szCs w:val="24"/>
                <w:rtl/>
                <w:lang w:bidi="ar-MA"/>
              </w:rPr>
              <w:t>تحسين الخدمات للمستخدمين الحاليين مع محاولة الوصول إلى المستخدمين الجدد</w:t>
            </w:r>
          </w:p>
        </w:tc>
        <w:tc>
          <w:tcPr>
            <w:tcW w:w="1343" w:type="dxa"/>
          </w:tcPr>
          <w:p w:rsidR="00D56F9F" w:rsidRDefault="00D56F9F" w:rsidP="00BE6DD0">
            <w:pPr>
              <w:spacing w:before="120" w:after="120" w:line="276" w:lineRule="auto"/>
              <w:jc w:val="center"/>
              <w:rPr>
                <w:rFonts w:eastAsia="Times New Roman" w:cs="Arabic Transparent"/>
                <w:b/>
                <w:bCs/>
                <w:sz w:val="26"/>
                <w:szCs w:val="26"/>
                <w:rtl/>
                <w:lang w:bidi="ar-MA"/>
              </w:rPr>
            </w:pPr>
            <w:r>
              <w:rPr>
                <w:rFonts w:eastAsia="Times New Roman" w:cs="Arabic Transparent" w:hint="cs"/>
                <w:b/>
                <w:bCs/>
                <w:sz w:val="26"/>
                <w:szCs w:val="26"/>
                <w:rtl/>
                <w:lang w:bidi="ar-MA"/>
              </w:rPr>
              <w:t>8</w:t>
            </w:r>
          </w:p>
        </w:tc>
      </w:tr>
    </w:tbl>
    <w:p w:rsidR="00D56F9F" w:rsidRPr="00E131D8" w:rsidRDefault="00D56F9F" w:rsidP="00D56F9F">
      <w:pPr>
        <w:spacing w:before="120" w:after="120" w:line="360" w:lineRule="auto"/>
        <w:jc w:val="center"/>
        <w:rPr>
          <w:rFonts w:eastAsia="Times New Roman" w:cs="Monotype Koufi"/>
          <w:b/>
          <w:bCs/>
          <w:sz w:val="24"/>
          <w:szCs w:val="24"/>
          <w:lang w:bidi="ar-MA"/>
        </w:rPr>
      </w:pPr>
      <w:r w:rsidRPr="00E131D8">
        <w:rPr>
          <w:rFonts w:eastAsia="Times New Roman" w:cs="Monotype Koufi" w:hint="cs"/>
          <w:b/>
          <w:bCs/>
          <w:sz w:val="24"/>
          <w:szCs w:val="24"/>
          <w:rtl/>
          <w:lang w:bidi="ar-MA"/>
        </w:rPr>
        <w:t>شكل (1</w:t>
      </w:r>
      <w:proofErr w:type="spellStart"/>
      <w:r w:rsidRPr="00E131D8">
        <w:rPr>
          <w:rFonts w:eastAsia="Times New Roman" w:cs="Monotype Koufi" w:hint="cs"/>
          <w:b/>
          <w:bCs/>
          <w:sz w:val="24"/>
          <w:szCs w:val="24"/>
          <w:rtl/>
          <w:lang w:bidi="ar-MA"/>
        </w:rPr>
        <w:t>)</w:t>
      </w:r>
      <w:proofErr w:type="spellEnd"/>
      <w:r w:rsidRPr="00E131D8">
        <w:rPr>
          <w:rFonts w:eastAsia="Times New Roman" w:cs="Monotype Koufi" w:hint="cs"/>
          <w:b/>
          <w:bCs/>
          <w:sz w:val="24"/>
          <w:szCs w:val="24"/>
          <w:rtl/>
          <w:lang w:bidi="ar-MA"/>
        </w:rPr>
        <w:t xml:space="preserve"> </w:t>
      </w:r>
      <w:r>
        <w:rPr>
          <w:rFonts w:eastAsia="Times New Roman" w:cs="Monotype Koufi" w:hint="cs"/>
          <w:b/>
          <w:bCs/>
          <w:sz w:val="24"/>
          <w:szCs w:val="24"/>
          <w:rtl/>
          <w:lang w:bidi="ar-MA"/>
        </w:rPr>
        <w:t xml:space="preserve">المحاور </w:t>
      </w:r>
      <w:proofErr w:type="gramStart"/>
      <w:r>
        <w:rPr>
          <w:rFonts w:eastAsia="Times New Roman" w:cs="Monotype Koufi" w:hint="cs"/>
          <w:b/>
          <w:bCs/>
          <w:sz w:val="24"/>
          <w:szCs w:val="24"/>
          <w:rtl/>
          <w:lang w:bidi="ar-MA"/>
        </w:rPr>
        <w:t>الأربعة</w:t>
      </w:r>
      <w:proofErr w:type="gramEnd"/>
      <w:r w:rsidRPr="00E131D8">
        <w:rPr>
          <w:rFonts w:eastAsia="Times New Roman" w:cs="Monotype Koufi" w:hint="cs"/>
          <w:b/>
          <w:bCs/>
          <w:sz w:val="24"/>
          <w:szCs w:val="24"/>
          <w:rtl/>
          <w:lang w:bidi="ar-MA"/>
        </w:rPr>
        <w:t xml:space="preserve"> لاستبيان الدراسة</w:t>
      </w:r>
    </w:p>
    <w:p w:rsidR="00D56F9F" w:rsidRPr="004364E4" w:rsidRDefault="00D56F9F" w:rsidP="005A02D3">
      <w:pPr>
        <w:pStyle w:val="a3"/>
        <w:numPr>
          <w:ilvl w:val="0"/>
          <w:numId w:val="3"/>
        </w:numPr>
        <w:spacing w:before="120" w:after="120" w:line="360" w:lineRule="auto"/>
        <w:ind w:left="357" w:hanging="357"/>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المحور</w:t>
      </w:r>
      <w:r w:rsidRPr="000F66A1">
        <w:rPr>
          <w:rFonts w:eastAsia="Times New Roman" w:cs="Arabic Transparent" w:hint="cs"/>
          <w:b/>
          <w:bCs/>
          <w:sz w:val="26"/>
          <w:szCs w:val="26"/>
          <w:rtl/>
          <w:lang w:bidi="ar-MA"/>
        </w:rPr>
        <w:t xml:space="preserve"> الأول </w:t>
      </w:r>
      <w:proofErr w:type="spellStart"/>
      <w:r w:rsidRPr="000F66A1">
        <w:rPr>
          <w:rFonts w:eastAsia="Times New Roman" w:cs="Arabic Transparent" w:hint="cs"/>
          <w:b/>
          <w:bCs/>
          <w:sz w:val="26"/>
          <w:szCs w:val="26"/>
          <w:rtl/>
          <w:lang w:bidi="ar-MA"/>
        </w:rPr>
        <w:t>:</w:t>
      </w:r>
      <w:proofErr w:type="spellEnd"/>
      <w:r w:rsidRPr="000F66A1">
        <w:rPr>
          <w:rFonts w:eastAsia="Times New Roman" w:cs="Arabic Transparent" w:hint="cs"/>
          <w:b/>
          <w:bCs/>
          <w:sz w:val="26"/>
          <w:szCs w:val="26"/>
          <w:rtl/>
          <w:lang w:bidi="ar-MA"/>
        </w:rPr>
        <w:t xml:space="preserve"> ويهدف هذا البعد إلى التعرف على مدى إطلاع </w:t>
      </w:r>
      <w:r>
        <w:rPr>
          <w:rFonts w:eastAsia="Times New Roman" w:cs="Arabic Transparent" w:hint="cs"/>
          <w:b/>
          <w:bCs/>
          <w:sz w:val="26"/>
          <w:szCs w:val="26"/>
          <w:rtl/>
          <w:lang w:bidi="ar-MA"/>
        </w:rPr>
        <w:t xml:space="preserve">أمناء المكتبات بجامعة بنها على مصطلح الجيل الثاني للمكتبات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كما يتضمن أسئلة تحاول استكشاف مدى إدراكهم للمفهوم </w:t>
      </w:r>
      <w:proofErr w:type="spellStart"/>
      <w:r>
        <w:rPr>
          <w:rFonts w:eastAsia="Times New Roman" w:cs="Arabic Transparent" w:hint="cs"/>
          <w:b/>
          <w:bCs/>
          <w:sz w:val="26"/>
          <w:szCs w:val="26"/>
          <w:rtl/>
          <w:lang w:bidi="ar-MA"/>
        </w:rPr>
        <w:t>الحقيقي</w:t>
      </w:r>
      <w:proofErr w:type="spellEnd"/>
      <w:r>
        <w:rPr>
          <w:rFonts w:eastAsia="Times New Roman" w:cs="Arabic Transparent" w:hint="cs"/>
          <w:b/>
          <w:bCs/>
          <w:sz w:val="26"/>
          <w:szCs w:val="26"/>
          <w:rtl/>
          <w:lang w:bidi="ar-MA"/>
        </w:rPr>
        <w:t xml:space="preserve"> لهذا المصطلح من حيث أساسياته وعناصره وفلسفته وعلاقته بتكنولوجيا الجيل الثاني للويب</w:t>
      </w:r>
      <w:r w:rsidRPr="000F66A1">
        <w:rPr>
          <w:rFonts w:eastAsia="Times New Roman" w:cs="Arabic Transparent" w:hint="cs"/>
          <w:b/>
          <w:bCs/>
          <w:sz w:val="26"/>
          <w:szCs w:val="26"/>
          <w:rtl/>
          <w:lang w:bidi="ar-MA"/>
        </w:rPr>
        <w:t>.</w:t>
      </w:r>
    </w:p>
    <w:p w:rsidR="00D56F9F" w:rsidRDefault="00D56F9F" w:rsidP="005A02D3">
      <w:pPr>
        <w:pStyle w:val="a3"/>
        <w:numPr>
          <w:ilvl w:val="0"/>
          <w:numId w:val="3"/>
        </w:numPr>
        <w:spacing w:before="120" w:after="120" w:line="360" w:lineRule="auto"/>
        <w:ind w:left="357" w:hanging="357"/>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المحور</w:t>
      </w:r>
      <w:r w:rsidRPr="000F66A1">
        <w:rPr>
          <w:rFonts w:eastAsia="Times New Roman" w:cs="Arabic Transparent" w:hint="cs"/>
          <w:b/>
          <w:bCs/>
          <w:sz w:val="26"/>
          <w:szCs w:val="26"/>
          <w:rtl/>
          <w:lang w:bidi="ar-MA"/>
        </w:rPr>
        <w:t xml:space="preserve"> الثاني </w:t>
      </w:r>
      <w:proofErr w:type="spellStart"/>
      <w:r w:rsidRPr="000F66A1">
        <w:rPr>
          <w:rFonts w:eastAsia="Times New Roman" w:cs="Arabic Transparent" w:hint="cs"/>
          <w:b/>
          <w:bCs/>
          <w:sz w:val="26"/>
          <w:szCs w:val="26"/>
          <w:rtl/>
          <w:lang w:bidi="ar-MA"/>
        </w:rPr>
        <w:t>:</w:t>
      </w:r>
      <w:proofErr w:type="spellEnd"/>
      <w:r w:rsidRPr="000F66A1">
        <w:rPr>
          <w:rFonts w:eastAsia="Times New Roman" w:cs="Arabic Transparent" w:hint="cs"/>
          <w:b/>
          <w:bCs/>
          <w:sz w:val="26"/>
          <w:szCs w:val="26"/>
          <w:rtl/>
          <w:lang w:bidi="ar-MA"/>
        </w:rPr>
        <w:t xml:space="preserve"> </w:t>
      </w:r>
      <w:proofErr w:type="spellStart"/>
      <w:r>
        <w:rPr>
          <w:rFonts w:eastAsia="Times New Roman" w:cs="Arabic Transparent" w:hint="cs"/>
          <w:b/>
          <w:bCs/>
          <w:sz w:val="26"/>
          <w:szCs w:val="26"/>
          <w:rtl/>
          <w:lang w:bidi="ar-MA"/>
        </w:rPr>
        <w:t>ويشتمل</w:t>
      </w:r>
      <w:proofErr w:type="spellEnd"/>
      <w:r w:rsidRPr="000F66A1">
        <w:rPr>
          <w:rFonts w:eastAsia="Times New Roman" w:cs="Arabic Transparent" w:hint="cs"/>
          <w:b/>
          <w:bCs/>
          <w:sz w:val="26"/>
          <w:szCs w:val="26"/>
          <w:rtl/>
          <w:lang w:bidi="ar-MA"/>
        </w:rPr>
        <w:t xml:space="preserve"> على بعض الأسئلة المتصلة</w:t>
      </w:r>
      <w:r>
        <w:rPr>
          <w:rFonts w:eastAsia="Times New Roman" w:cs="Arabic Transparent" w:hint="cs"/>
          <w:b/>
          <w:bCs/>
          <w:sz w:val="26"/>
          <w:szCs w:val="26"/>
          <w:rtl/>
          <w:lang w:bidi="ar-MA"/>
        </w:rPr>
        <w:t xml:space="preserve"> بالعنصر الأول من عناصر الجيل الثاني للمكتبات وهو عنصر التغير الهادف والمستمر لتحسين الخدمات المكتبية </w:t>
      </w:r>
      <w:proofErr w:type="spellStart"/>
      <w:r>
        <w:rPr>
          <w:rFonts w:eastAsia="Times New Roman" w:cs="Arabic Transparent" w:hint="cs"/>
          <w:b/>
          <w:bCs/>
          <w:sz w:val="26"/>
          <w:szCs w:val="26"/>
          <w:rtl/>
          <w:lang w:bidi="ar-MA"/>
        </w:rPr>
        <w:t>،</w:t>
      </w:r>
      <w:proofErr w:type="spellEnd"/>
      <w:r w:rsidRPr="000F66A1">
        <w:rPr>
          <w:rFonts w:eastAsia="Times New Roman" w:cs="Arabic Transparent" w:hint="cs"/>
          <w:b/>
          <w:bCs/>
          <w:sz w:val="26"/>
          <w:szCs w:val="26"/>
          <w:rtl/>
          <w:lang w:bidi="ar-MA"/>
        </w:rPr>
        <w:t xml:space="preserve"> </w:t>
      </w:r>
      <w:r>
        <w:rPr>
          <w:rFonts w:eastAsia="Times New Roman" w:cs="Arabic Transparent" w:hint="cs"/>
          <w:b/>
          <w:bCs/>
          <w:sz w:val="26"/>
          <w:szCs w:val="26"/>
          <w:rtl/>
          <w:lang w:bidi="ar-MA"/>
        </w:rPr>
        <w:t>ومدى قيام أمناء المكتبات بجامعة بنها بتطبيق هذا العنصر</w:t>
      </w:r>
      <w:r w:rsidRPr="000F66A1">
        <w:rPr>
          <w:rFonts w:eastAsia="Times New Roman" w:cs="Arabic Transparent" w:hint="cs"/>
          <w:b/>
          <w:bCs/>
          <w:sz w:val="26"/>
          <w:szCs w:val="26"/>
          <w:rtl/>
          <w:lang w:bidi="ar-MA"/>
        </w:rPr>
        <w:t>.</w:t>
      </w:r>
    </w:p>
    <w:p w:rsidR="00D56F9F" w:rsidRDefault="00D56F9F" w:rsidP="005A02D3">
      <w:pPr>
        <w:pStyle w:val="a3"/>
        <w:numPr>
          <w:ilvl w:val="0"/>
          <w:numId w:val="3"/>
        </w:numPr>
        <w:spacing w:before="120" w:after="120" w:line="360" w:lineRule="auto"/>
        <w:ind w:left="357" w:hanging="357"/>
        <w:contextualSpacing w:val="0"/>
        <w:jc w:val="lowKashida"/>
        <w:rPr>
          <w:rFonts w:eastAsia="Times New Roman" w:cs="Arabic Transparent"/>
          <w:b/>
          <w:bCs/>
          <w:sz w:val="26"/>
          <w:szCs w:val="26"/>
          <w:lang w:bidi="ar-MA"/>
        </w:rPr>
      </w:pPr>
      <w:r w:rsidRPr="000B403A">
        <w:rPr>
          <w:rFonts w:eastAsia="Times New Roman" w:cs="Arabic Transparent" w:hint="cs"/>
          <w:b/>
          <w:bCs/>
          <w:sz w:val="26"/>
          <w:szCs w:val="26"/>
          <w:rtl/>
          <w:lang w:bidi="ar-MA"/>
        </w:rPr>
        <w:t xml:space="preserve">المحور الثالث </w:t>
      </w:r>
      <w:proofErr w:type="spellStart"/>
      <w:r w:rsidRPr="000B403A">
        <w:rPr>
          <w:rFonts w:eastAsia="Times New Roman" w:cs="Arabic Transparent" w:hint="cs"/>
          <w:b/>
          <w:bCs/>
          <w:sz w:val="26"/>
          <w:szCs w:val="26"/>
          <w:rtl/>
          <w:lang w:bidi="ar-MA"/>
        </w:rPr>
        <w:t>:</w:t>
      </w:r>
      <w:proofErr w:type="spellEnd"/>
      <w:r w:rsidRPr="000B403A">
        <w:rPr>
          <w:rFonts w:eastAsia="Times New Roman" w:cs="Arabic Transparent" w:hint="cs"/>
          <w:b/>
          <w:bCs/>
          <w:sz w:val="26"/>
          <w:szCs w:val="26"/>
          <w:rtl/>
          <w:lang w:bidi="ar-MA"/>
        </w:rPr>
        <w:t xml:space="preserve"> وهو </w:t>
      </w:r>
      <w:proofErr w:type="spellStart"/>
      <w:r w:rsidRPr="000B403A">
        <w:rPr>
          <w:rFonts w:eastAsia="Times New Roman" w:cs="Arabic Transparent" w:hint="cs"/>
          <w:b/>
          <w:bCs/>
          <w:sz w:val="26"/>
          <w:szCs w:val="26"/>
          <w:rtl/>
          <w:lang w:bidi="ar-MA"/>
        </w:rPr>
        <w:t>يشتمل</w:t>
      </w:r>
      <w:proofErr w:type="spellEnd"/>
      <w:r w:rsidRPr="000B403A">
        <w:rPr>
          <w:rFonts w:eastAsia="Times New Roman" w:cs="Arabic Transparent" w:hint="cs"/>
          <w:b/>
          <w:bCs/>
          <w:sz w:val="26"/>
          <w:szCs w:val="26"/>
          <w:rtl/>
          <w:lang w:bidi="ar-MA"/>
        </w:rPr>
        <w:t xml:space="preserve"> على بعض الأسئلة المتصلة بالعنصر أو الأساس الثاني من أساسيات الجيل الثاني للمكتبات الذي يتمثل في </w:t>
      </w:r>
      <w:proofErr w:type="spellStart"/>
      <w:r w:rsidRPr="000B403A">
        <w:rPr>
          <w:rFonts w:eastAsia="Times New Roman" w:cs="Arabic Transparent" w:hint="cs"/>
          <w:b/>
          <w:bCs/>
          <w:sz w:val="26"/>
          <w:szCs w:val="26"/>
          <w:rtl/>
          <w:lang w:bidi="ar-MA"/>
        </w:rPr>
        <w:t>تفعيل</w:t>
      </w:r>
      <w:proofErr w:type="spellEnd"/>
      <w:r w:rsidRPr="000B403A">
        <w:rPr>
          <w:rFonts w:eastAsia="Times New Roman" w:cs="Arabic Transparent" w:hint="cs"/>
          <w:b/>
          <w:bCs/>
          <w:sz w:val="26"/>
          <w:szCs w:val="26"/>
          <w:rtl/>
          <w:lang w:bidi="ar-MA"/>
        </w:rPr>
        <w:t xml:space="preserve"> مشاركة المستخدمين في تشكيل</w:t>
      </w:r>
      <w:r>
        <w:rPr>
          <w:rFonts w:eastAsia="Times New Roman" w:cs="Arabic Transparent" w:hint="cs"/>
          <w:b/>
          <w:bCs/>
          <w:sz w:val="26"/>
          <w:szCs w:val="26"/>
          <w:rtl/>
          <w:lang w:bidi="ar-MA"/>
        </w:rPr>
        <w:t xml:space="preserve"> برامج وخدمات وسياسات المكتبة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وتوفير الإمكانيات والتقنيات التي تمكنه من المشاركة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مثل المشاركة بالتغذية الراجعة وتقييم الخدمات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وتقديم مراجعات وتعليقات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ووصف للمواد في فهرس المكتبة</w:t>
      </w:r>
      <w:r w:rsidRPr="000B403A">
        <w:rPr>
          <w:rFonts w:eastAsia="Times New Roman" w:cs="Arabic Transparent" w:hint="cs"/>
          <w:b/>
          <w:bCs/>
          <w:sz w:val="26"/>
          <w:szCs w:val="26"/>
          <w:rtl/>
          <w:lang w:bidi="ar-MA"/>
        </w:rPr>
        <w:t xml:space="preserve">. </w:t>
      </w:r>
    </w:p>
    <w:p w:rsidR="00D56F9F" w:rsidRPr="00B40D3E" w:rsidRDefault="00D56F9F" w:rsidP="005A02D3">
      <w:pPr>
        <w:pStyle w:val="a3"/>
        <w:numPr>
          <w:ilvl w:val="0"/>
          <w:numId w:val="3"/>
        </w:numPr>
        <w:spacing w:before="120" w:after="120" w:line="360" w:lineRule="auto"/>
        <w:ind w:left="357" w:hanging="357"/>
        <w:contextualSpacing w:val="0"/>
        <w:jc w:val="lowKashida"/>
        <w:rPr>
          <w:rFonts w:eastAsia="Times New Roman" w:cs="Arabic Transparent"/>
          <w:b/>
          <w:bCs/>
          <w:sz w:val="26"/>
          <w:szCs w:val="26"/>
          <w:rtl/>
          <w:lang w:bidi="ar-MA"/>
        </w:rPr>
      </w:pPr>
      <w:r>
        <w:rPr>
          <w:rFonts w:eastAsia="Times New Roman" w:cs="Arabic Transparent" w:hint="cs"/>
          <w:b/>
          <w:bCs/>
          <w:sz w:val="26"/>
          <w:szCs w:val="26"/>
          <w:rtl/>
          <w:lang w:bidi="ar-MA"/>
        </w:rPr>
        <w:lastRenderedPageBreak/>
        <w:t xml:space="preserve">المحور الرابع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وهو </w:t>
      </w:r>
      <w:proofErr w:type="spellStart"/>
      <w:r>
        <w:rPr>
          <w:rFonts w:eastAsia="Times New Roman" w:cs="Arabic Transparent" w:hint="cs"/>
          <w:b/>
          <w:bCs/>
          <w:sz w:val="26"/>
          <w:szCs w:val="26"/>
          <w:rtl/>
          <w:lang w:bidi="ar-MA"/>
        </w:rPr>
        <w:t>يشتمل</w:t>
      </w:r>
      <w:proofErr w:type="spellEnd"/>
      <w:r>
        <w:rPr>
          <w:rFonts w:eastAsia="Times New Roman" w:cs="Arabic Transparent" w:hint="cs"/>
          <w:b/>
          <w:bCs/>
          <w:sz w:val="26"/>
          <w:szCs w:val="26"/>
          <w:rtl/>
          <w:lang w:bidi="ar-MA"/>
        </w:rPr>
        <w:t xml:space="preserve"> على أسئلة تتعلق بالعنصر الرابع لفلسفة الجيل الثاني للمكتبات المتمثل في قدرة أمناء المكتبات على تحسين الخدمات وذلك للمستخدمين الحالين مع وضع الآليات والإستراتيجيات التي تضمن الوصول إلى المستخدمين الجدد الذين لم يستخدموا المكتبة من قبل والذين يطلق عليهم في الأدب </w:t>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بالذيل الطويل </w:t>
      </w:r>
      <w:r>
        <w:rPr>
          <w:rFonts w:eastAsia="Times New Roman" w:cs="Arabic Transparent"/>
          <w:b/>
          <w:bCs/>
          <w:sz w:val="26"/>
          <w:szCs w:val="26"/>
          <w:lang w:bidi="ar-MA"/>
        </w:rPr>
        <w:t>Long Tail</w:t>
      </w:r>
      <w:r>
        <w:rPr>
          <w:rFonts w:eastAsia="Times New Roman" w:cs="Arabic Transparent" w:hint="cs"/>
          <w:b/>
          <w:bCs/>
          <w:sz w:val="26"/>
          <w:szCs w:val="26"/>
          <w:rtl/>
          <w:lang w:bidi="ar-EG"/>
        </w:rPr>
        <w:t xml:space="preserve"> </w:t>
      </w:r>
      <w:proofErr w:type="spellStart"/>
      <w:r>
        <w:rPr>
          <w:rFonts w:eastAsia="Times New Roman" w:cs="Arabic Transparent" w:hint="cs"/>
          <w:b/>
          <w:bCs/>
          <w:sz w:val="26"/>
          <w:szCs w:val="26"/>
          <w:rtl/>
          <w:lang w:bidi="ar-EG"/>
        </w:rPr>
        <w:t>)</w:t>
      </w:r>
      <w:proofErr w:type="spellEnd"/>
      <w:r>
        <w:rPr>
          <w:rFonts w:eastAsia="Times New Roman" w:cs="Arabic Transparent" w:hint="cs"/>
          <w:b/>
          <w:bCs/>
          <w:sz w:val="26"/>
          <w:szCs w:val="26"/>
          <w:rtl/>
          <w:lang w:bidi="ar-EG"/>
        </w:rPr>
        <w:t xml:space="preserve"> ،وهذا الهدف هو الهدف الأساسي من تطبيق فلسفة الجيل الثاني للمكتبات.</w:t>
      </w:r>
    </w:p>
    <w:p w:rsidR="00D56F9F" w:rsidRDefault="00D56F9F" w:rsidP="005A02D3">
      <w:pPr>
        <w:pStyle w:val="a3"/>
        <w:numPr>
          <w:ilvl w:val="0"/>
          <w:numId w:val="5"/>
        </w:numPr>
        <w:spacing w:before="120" w:after="120" w:line="360" w:lineRule="auto"/>
        <w:ind w:left="357" w:hanging="357"/>
        <w:contextualSpacing w:val="0"/>
        <w:jc w:val="lowKashida"/>
        <w:rPr>
          <w:rFonts w:eastAsia="Times New Roman" w:cs="Arabic Transparent"/>
          <w:b/>
          <w:bCs/>
          <w:sz w:val="26"/>
          <w:szCs w:val="26"/>
          <w:lang w:bidi="ar-MA"/>
        </w:rPr>
      </w:pPr>
      <w:r w:rsidRPr="00B40D3E">
        <w:rPr>
          <w:rFonts w:eastAsia="Times New Roman" w:cs="Arabic Transparent" w:hint="cs"/>
          <w:b/>
          <w:bCs/>
          <w:sz w:val="26"/>
          <w:szCs w:val="26"/>
          <w:rtl/>
          <w:lang w:bidi="ar-MA"/>
        </w:rPr>
        <w:t xml:space="preserve">صياغة أسئلة الاستبيان </w:t>
      </w:r>
      <w:proofErr w:type="spellStart"/>
      <w:r w:rsidRPr="00B40D3E">
        <w:rPr>
          <w:rFonts w:eastAsia="Times New Roman" w:cs="Arabic Transparent" w:hint="cs"/>
          <w:b/>
          <w:bCs/>
          <w:sz w:val="26"/>
          <w:szCs w:val="26"/>
          <w:rtl/>
          <w:lang w:bidi="ar-MA"/>
        </w:rPr>
        <w:t>:</w:t>
      </w:r>
      <w:proofErr w:type="spellEnd"/>
      <w:r w:rsidRPr="00B40D3E">
        <w:rPr>
          <w:rFonts w:eastAsia="Times New Roman" w:cs="Arabic Transparent" w:hint="cs"/>
          <w:b/>
          <w:bCs/>
          <w:sz w:val="26"/>
          <w:szCs w:val="26"/>
          <w:rtl/>
          <w:lang w:bidi="ar-MA"/>
        </w:rPr>
        <w:t xml:space="preserve"> استخدم الباحث </w:t>
      </w:r>
      <w:r w:rsidRPr="00B40D3E">
        <w:rPr>
          <w:rFonts w:eastAsia="Times New Roman" w:cs="Arabic Transparent"/>
          <w:b/>
          <w:bCs/>
          <w:sz w:val="26"/>
          <w:szCs w:val="26"/>
          <w:rtl/>
          <w:lang w:bidi="ar-MA"/>
        </w:rPr>
        <w:t xml:space="preserve">الصيغة المغلقة </w:t>
      </w:r>
      <w:r w:rsidRPr="00B40D3E">
        <w:rPr>
          <w:rFonts w:eastAsia="Times New Roman" w:cs="Arabic Transparent" w:hint="cs"/>
          <w:b/>
          <w:bCs/>
          <w:sz w:val="26"/>
          <w:szCs w:val="26"/>
          <w:rtl/>
          <w:lang w:bidi="ar-MA"/>
        </w:rPr>
        <w:t>أي</w:t>
      </w:r>
      <w:r w:rsidRPr="00B40D3E">
        <w:rPr>
          <w:rFonts w:eastAsia="Times New Roman" w:cs="Arabic Transparent"/>
          <w:b/>
          <w:bCs/>
          <w:sz w:val="26"/>
          <w:szCs w:val="26"/>
          <w:rtl/>
          <w:lang w:bidi="ar-MA"/>
        </w:rPr>
        <w:t xml:space="preserve"> </w:t>
      </w:r>
      <w:r w:rsidRPr="00B40D3E">
        <w:rPr>
          <w:rFonts w:eastAsia="Times New Roman" w:cs="Arabic Transparent" w:hint="cs"/>
          <w:b/>
          <w:bCs/>
          <w:sz w:val="26"/>
          <w:szCs w:val="26"/>
          <w:rtl/>
          <w:lang w:bidi="ar-MA"/>
        </w:rPr>
        <w:t>الأسئلة</w:t>
      </w:r>
      <w:r w:rsidRPr="00B40D3E">
        <w:rPr>
          <w:rFonts w:eastAsia="Times New Roman" w:cs="Arabic Transparent"/>
          <w:b/>
          <w:bCs/>
          <w:sz w:val="26"/>
          <w:szCs w:val="26"/>
          <w:rtl/>
          <w:lang w:bidi="ar-MA"/>
        </w:rPr>
        <w:t xml:space="preserve"> التي</w:t>
      </w:r>
      <w:r w:rsidRPr="00B40D3E">
        <w:rPr>
          <w:rFonts w:eastAsia="Times New Roman" w:cs="Arabic Transparent"/>
          <w:b/>
          <w:bCs/>
          <w:sz w:val="26"/>
          <w:szCs w:val="26"/>
          <w:lang w:bidi="ar-MA"/>
        </w:rPr>
        <w:t xml:space="preserve"> </w:t>
      </w:r>
      <w:r w:rsidRPr="00B40D3E">
        <w:rPr>
          <w:rFonts w:eastAsia="Times New Roman" w:cs="Arabic Transparent"/>
          <w:b/>
          <w:bCs/>
          <w:sz w:val="26"/>
          <w:szCs w:val="26"/>
          <w:rtl/>
          <w:lang w:bidi="ar-MA"/>
        </w:rPr>
        <w:t xml:space="preserve">لها عدة </w:t>
      </w:r>
      <w:r w:rsidRPr="00B40D3E">
        <w:rPr>
          <w:rFonts w:eastAsia="Times New Roman" w:cs="Arabic Transparent" w:hint="cs"/>
          <w:b/>
          <w:bCs/>
          <w:sz w:val="26"/>
          <w:szCs w:val="26"/>
          <w:rtl/>
          <w:lang w:bidi="ar-MA"/>
        </w:rPr>
        <w:t>إجابات</w:t>
      </w:r>
      <w:r w:rsidRPr="00B40D3E">
        <w:rPr>
          <w:rFonts w:eastAsia="Times New Roman" w:cs="Arabic Transparent"/>
          <w:b/>
          <w:bCs/>
          <w:sz w:val="26"/>
          <w:szCs w:val="26"/>
          <w:rtl/>
          <w:lang w:bidi="ar-MA"/>
        </w:rPr>
        <w:t xml:space="preserve"> ويتم اختيار واحد </w:t>
      </w:r>
      <w:r w:rsidRPr="00B40D3E">
        <w:rPr>
          <w:rFonts w:eastAsia="Times New Roman" w:cs="Arabic Transparent" w:hint="cs"/>
          <w:b/>
          <w:bCs/>
          <w:sz w:val="26"/>
          <w:szCs w:val="26"/>
          <w:rtl/>
          <w:lang w:bidi="ar-MA"/>
        </w:rPr>
        <w:t xml:space="preserve">أو </w:t>
      </w:r>
      <w:r w:rsidRPr="00B40D3E">
        <w:rPr>
          <w:rFonts w:eastAsia="Times New Roman" w:cs="Arabic Transparent"/>
          <w:b/>
          <w:bCs/>
          <w:sz w:val="26"/>
          <w:szCs w:val="26"/>
          <w:rtl/>
          <w:lang w:bidi="ar-MA"/>
        </w:rPr>
        <w:t>عدة اختيارات</w:t>
      </w:r>
      <w:r w:rsidRPr="00B40D3E">
        <w:rPr>
          <w:rFonts w:eastAsia="Times New Roman" w:cs="Arabic Transparent" w:hint="cs"/>
          <w:b/>
          <w:bCs/>
          <w:sz w:val="26"/>
          <w:szCs w:val="26"/>
          <w:rtl/>
          <w:lang w:bidi="ar-MA"/>
        </w:rPr>
        <w:t xml:space="preserve"> منها </w:t>
      </w:r>
      <w:proofErr w:type="spellStart"/>
      <w:r w:rsidRPr="00B40D3E">
        <w:rPr>
          <w:rFonts w:eastAsia="Times New Roman" w:cs="Arabic Transparent" w:hint="cs"/>
          <w:b/>
          <w:bCs/>
          <w:sz w:val="26"/>
          <w:szCs w:val="26"/>
          <w:rtl/>
          <w:lang w:bidi="ar-MA"/>
        </w:rPr>
        <w:t>،</w:t>
      </w:r>
      <w:proofErr w:type="spellEnd"/>
      <w:r w:rsidRPr="00B40D3E">
        <w:rPr>
          <w:rFonts w:eastAsia="Times New Roman" w:cs="Arabic Transparent" w:hint="cs"/>
          <w:b/>
          <w:bCs/>
          <w:sz w:val="26"/>
          <w:szCs w:val="26"/>
          <w:rtl/>
          <w:lang w:bidi="ar-MA"/>
        </w:rPr>
        <w:t xml:space="preserve"> وهى طريقة ستسهل على </w:t>
      </w:r>
      <w:r>
        <w:rPr>
          <w:rFonts w:eastAsia="Times New Roman" w:cs="Arabic Transparent" w:hint="cs"/>
          <w:b/>
          <w:bCs/>
          <w:sz w:val="26"/>
          <w:szCs w:val="26"/>
          <w:rtl/>
          <w:lang w:bidi="ar-MA"/>
        </w:rPr>
        <w:t>أمناء المكتبات</w:t>
      </w:r>
      <w:r w:rsidRPr="00B40D3E">
        <w:rPr>
          <w:rFonts w:eastAsia="Times New Roman" w:cs="Arabic Transparent" w:hint="cs"/>
          <w:b/>
          <w:bCs/>
          <w:sz w:val="26"/>
          <w:szCs w:val="26"/>
          <w:rtl/>
          <w:lang w:bidi="ar-MA"/>
        </w:rPr>
        <w:t xml:space="preserve"> </w:t>
      </w:r>
      <w:r w:rsidRPr="00B40D3E">
        <w:rPr>
          <w:rFonts w:eastAsia="Times New Roman" w:cs="Arabic Transparent"/>
          <w:b/>
          <w:bCs/>
          <w:sz w:val="26"/>
          <w:szCs w:val="26"/>
          <w:rtl/>
          <w:lang w:bidi="ar-MA"/>
        </w:rPr>
        <w:t>الوقت</w:t>
      </w:r>
      <w:r w:rsidRPr="00B40D3E">
        <w:rPr>
          <w:rFonts w:eastAsia="Times New Roman" w:cs="Arabic Transparent" w:hint="cs"/>
          <w:b/>
          <w:bCs/>
          <w:sz w:val="26"/>
          <w:szCs w:val="26"/>
          <w:rtl/>
          <w:lang w:bidi="ar-MA"/>
        </w:rPr>
        <w:t xml:space="preserve"> والجهد في الإجابة كما قد يدفع </w:t>
      </w:r>
      <w:r>
        <w:rPr>
          <w:rFonts w:eastAsia="Times New Roman" w:cs="Arabic Transparent" w:hint="cs"/>
          <w:b/>
          <w:bCs/>
          <w:sz w:val="26"/>
          <w:szCs w:val="26"/>
          <w:rtl/>
          <w:lang w:bidi="ar-MA"/>
        </w:rPr>
        <w:t>أمناء المكتبات</w:t>
      </w:r>
      <w:r w:rsidRPr="00B40D3E">
        <w:rPr>
          <w:rFonts w:eastAsia="Times New Roman" w:cs="Arabic Transparent" w:hint="cs"/>
          <w:b/>
          <w:bCs/>
          <w:sz w:val="26"/>
          <w:szCs w:val="26"/>
          <w:rtl/>
          <w:lang w:bidi="ar-MA"/>
        </w:rPr>
        <w:t xml:space="preserve"> للمشاركة </w:t>
      </w:r>
      <w:proofErr w:type="spellStart"/>
      <w:r w:rsidRPr="00B40D3E">
        <w:rPr>
          <w:rFonts w:eastAsia="Times New Roman" w:cs="Arabic Transparent" w:hint="cs"/>
          <w:b/>
          <w:bCs/>
          <w:sz w:val="26"/>
          <w:szCs w:val="26"/>
          <w:rtl/>
          <w:lang w:bidi="ar-MA"/>
        </w:rPr>
        <w:t>،</w:t>
      </w:r>
      <w:proofErr w:type="spellEnd"/>
      <w:r w:rsidRPr="00B40D3E">
        <w:rPr>
          <w:rFonts w:eastAsia="Times New Roman" w:cs="Arabic Transparent" w:hint="cs"/>
          <w:b/>
          <w:bCs/>
          <w:sz w:val="26"/>
          <w:szCs w:val="26"/>
          <w:rtl/>
          <w:lang w:bidi="ar-MA"/>
        </w:rPr>
        <w:t xml:space="preserve"> كما ستساهم هذه الصياغة في </w:t>
      </w:r>
      <w:r w:rsidRPr="00B40D3E">
        <w:rPr>
          <w:rFonts w:eastAsia="Times New Roman" w:cs="Arabic Transparent" w:hint="cs"/>
          <w:b/>
          <w:bCs/>
          <w:sz w:val="26"/>
          <w:szCs w:val="26"/>
          <w:rtl/>
        </w:rPr>
        <w:t>تسهيل</w:t>
      </w:r>
      <w:r w:rsidRPr="00B40D3E">
        <w:rPr>
          <w:rFonts w:eastAsia="Times New Roman" w:cs="Arabic Transparent"/>
          <w:b/>
          <w:bCs/>
          <w:sz w:val="26"/>
          <w:szCs w:val="26"/>
          <w:lang w:bidi="ar-MA"/>
        </w:rPr>
        <w:t xml:space="preserve"> </w:t>
      </w:r>
      <w:r w:rsidRPr="00B40D3E">
        <w:rPr>
          <w:rFonts w:eastAsia="Times New Roman" w:cs="Arabic Transparent"/>
          <w:b/>
          <w:bCs/>
          <w:sz w:val="26"/>
          <w:szCs w:val="26"/>
          <w:rtl/>
          <w:lang w:bidi="ar-MA"/>
        </w:rPr>
        <w:t>عملية حساب</w:t>
      </w:r>
      <w:r w:rsidRPr="00B40D3E">
        <w:rPr>
          <w:rFonts w:eastAsia="Times New Roman" w:cs="Arabic Transparent" w:hint="cs"/>
          <w:b/>
          <w:bCs/>
          <w:sz w:val="26"/>
          <w:szCs w:val="26"/>
          <w:rtl/>
          <w:lang w:bidi="ar-MA"/>
        </w:rPr>
        <w:t xml:space="preserve"> الإجابات</w:t>
      </w:r>
      <w:r w:rsidRPr="00B40D3E">
        <w:rPr>
          <w:rFonts w:eastAsia="Times New Roman" w:cs="Arabic Transparent"/>
          <w:b/>
          <w:bCs/>
          <w:sz w:val="26"/>
          <w:szCs w:val="26"/>
          <w:rtl/>
          <w:lang w:bidi="ar-MA"/>
        </w:rPr>
        <w:t xml:space="preserve"> واستخراج النسب المئوية</w:t>
      </w:r>
      <w:r w:rsidRPr="00B40D3E">
        <w:rPr>
          <w:rFonts w:eastAsia="Times New Roman" w:cs="Arabic Transparent" w:hint="cs"/>
          <w:b/>
          <w:bCs/>
          <w:sz w:val="26"/>
          <w:szCs w:val="26"/>
          <w:rtl/>
          <w:lang w:bidi="ar-MA"/>
        </w:rPr>
        <w:t>.</w:t>
      </w:r>
    </w:p>
    <w:p w:rsidR="00D56F9F" w:rsidRDefault="00D56F9F" w:rsidP="005A02D3">
      <w:pPr>
        <w:pStyle w:val="a3"/>
        <w:numPr>
          <w:ilvl w:val="0"/>
          <w:numId w:val="5"/>
        </w:numPr>
        <w:spacing w:before="120" w:after="120" w:line="360" w:lineRule="auto"/>
        <w:ind w:left="357" w:hanging="357"/>
        <w:contextualSpacing w:val="0"/>
        <w:jc w:val="lowKashida"/>
        <w:rPr>
          <w:rFonts w:eastAsia="Times New Roman" w:cs="Arabic Transparent"/>
          <w:b/>
          <w:bCs/>
          <w:sz w:val="26"/>
          <w:szCs w:val="26"/>
          <w:lang w:bidi="ar-MA"/>
        </w:rPr>
      </w:pPr>
      <w:proofErr w:type="spellStart"/>
      <w:r w:rsidRPr="00B40D3E">
        <w:rPr>
          <w:rFonts w:eastAsia="Times New Roman" w:cs="Arabic Transparent" w:hint="cs"/>
          <w:b/>
          <w:bCs/>
          <w:sz w:val="26"/>
          <w:szCs w:val="26"/>
          <w:rtl/>
          <w:lang w:bidi="ar-MA"/>
        </w:rPr>
        <w:t>موثوقية</w:t>
      </w:r>
      <w:proofErr w:type="spellEnd"/>
      <w:r w:rsidRPr="00B40D3E">
        <w:rPr>
          <w:rFonts w:eastAsia="Times New Roman" w:cs="Arabic Transparent" w:hint="cs"/>
          <w:b/>
          <w:bCs/>
          <w:sz w:val="26"/>
          <w:szCs w:val="26"/>
          <w:rtl/>
          <w:lang w:bidi="ar-MA"/>
        </w:rPr>
        <w:t xml:space="preserve"> أسئلة الاستبيان </w:t>
      </w:r>
      <w:proofErr w:type="spellStart"/>
      <w:r w:rsidRPr="00B40D3E">
        <w:rPr>
          <w:rFonts w:eastAsia="Times New Roman" w:cs="Arabic Transparent" w:hint="cs"/>
          <w:b/>
          <w:bCs/>
          <w:sz w:val="26"/>
          <w:szCs w:val="26"/>
          <w:rtl/>
          <w:lang w:bidi="ar-MA"/>
        </w:rPr>
        <w:t>:</w:t>
      </w:r>
      <w:proofErr w:type="spellEnd"/>
      <w:r w:rsidRPr="00B40D3E">
        <w:rPr>
          <w:rFonts w:eastAsia="Times New Roman" w:cs="Arabic Transparent" w:hint="cs"/>
          <w:b/>
          <w:bCs/>
          <w:sz w:val="26"/>
          <w:szCs w:val="26"/>
          <w:rtl/>
          <w:lang w:bidi="ar-MA"/>
        </w:rPr>
        <w:t xml:space="preserve"> بالإضافة إلى الأسئلة التي استنباطها الباحث من أدب الموضوع فقد تم الحصول على بعض أسئلة الاستبيان من بعض الدراسات الميدانية الأخرى مثل دراسة</w:t>
      </w:r>
      <w:r>
        <w:rPr>
          <w:rFonts w:eastAsia="Times New Roman" w:cs="Arabic Transparent" w:hint="cs"/>
          <w:b/>
          <w:bCs/>
          <w:sz w:val="26"/>
          <w:szCs w:val="26"/>
          <w:rtl/>
          <w:lang w:bidi="ar-MA"/>
        </w:rPr>
        <w:t xml:space="preserve"> </w:t>
      </w:r>
      <w:proofErr w:type="spellStart"/>
      <w:r w:rsidRPr="00D408C6">
        <w:rPr>
          <w:rFonts w:eastAsia="Times New Roman" w:cs="Arabic Transparent" w:hint="cs"/>
          <w:b/>
          <w:bCs/>
          <w:sz w:val="26"/>
          <w:szCs w:val="26"/>
          <w:rtl/>
          <w:lang w:bidi="ar-MA"/>
        </w:rPr>
        <w:t>[</w:t>
      </w:r>
      <w:r w:rsidRPr="00D408C6">
        <w:rPr>
          <w:rFonts w:asciiTheme="majorBidi" w:hAnsiTheme="majorBidi" w:cstheme="majorBidi"/>
          <w:b/>
          <w:bCs/>
          <w:sz w:val="26"/>
          <w:szCs w:val="26"/>
          <w:lang w:bidi="ar-MA"/>
        </w:rPr>
        <w:t>Alsbjer</w:t>
      </w:r>
      <w:proofErr w:type="spellEnd"/>
      <w:r w:rsidRPr="00D408C6">
        <w:rPr>
          <w:rFonts w:asciiTheme="majorBidi" w:hAnsiTheme="majorBidi" w:cstheme="majorBidi"/>
          <w:b/>
          <w:bCs/>
          <w:sz w:val="26"/>
          <w:szCs w:val="26"/>
          <w:lang w:bidi="ar-MA"/>
        </w:rPr>
        <w:t>, P</w:t>
      </w:r>
      <w:r w:rsidRPr="00D408C6">
        <w:rPr>
          <w:rFonts w:eastAsia="Times New Roman" w:cs="Arabic Transparent" w:hint="cs"/>
          <w:b/>
          <w:bCs/>
          <w:sz w:val="26"/>
          <w:szCs w:val="26"/>
          <w:rtl/>
          <w:lang w:bidi="ar-MA"/>
        </w:rPr>
        <w:t xml:space="preserve">  </w:t>
      </w:r>
      <w:proofErr w:type="spellStart"/>
      <w:r w:rsidRPr="00D408C6">
        <w:rPr>
          <w:rFonts w:asciiTheme="majorBidi" w:hAnsiTheme="majorBidi" w:cstheme="majorBidi" w:hint="cs"/>
          <w:b/>
          <w:bCs/>
          <w:sz w:val="26"/>
          <w:szCs w:val="26"/>
          <w:rtl/>
        </w:rPr>
        <w:t>]</w:t>
      </w:r>
      <w:proofErr w:type="spellEnd"/>
      <w:r w:rsidRPr="00D408C6">
        <w:rPr>
          <w:rFonts w:eastAsia="Times New Roman" w:cs="Arabic Transparent" w:hint="cs"/>
          <w:b/>
          <w:bCs/>
          <w:sz w:val="26"/>
          <w:szCs w:val="26"/>
          <w:rtl/>
          <w:lang w:bidi="ar-MA"/>
        </w:rPr>
        <w:t xml:space="preserve"> </w:t>
      </w:r>
      <w:proofErr w:type="spellStart"/>
      <w:r w:rsidRPr="00D408C6">
        <w:rPr>
          <w:rFonts w:eastAsia="Times New Roman" w:cs="Arabic Transparent" w:hint="cs"/>
          <w:b/>
          <w:bCs/>
          <w:sz w:val="26"/>
          <w:szCs w:val="26"/>
          <w:rtl/>
          <w:lang w:bidi="ar-MA"/>
        </w:rPr>
        <w:t>(</w:t>
      </w:r>
      <w:proofErr w:type="spellEnd"/>
      <w:r w:rsidRPr="00D408C6">
        <w:rPr>
          <w:rFonts w:eastAsia="Times New Roman" w:cs="Arabic Transparent" w:hint="cs"/>
          <w:b/>
          <w:bCs/>
          <w:sz w:val="26"/>
          <w:szCs w:val="26"/>
          <w:rtl/>
          <w:lang w:bidi="ar-MA"/>
        </w:rPr>
        <w:t xml:space="preserve"> </w:t>
      </w:r>
      <w:r w:rsidRPr="00D408C6">
        <w:rPr>
          <w:rStyle w:val="a8"/>
          <w:rFonts w:eastAsia="Times New Roman" w:cs="Arabic Transparent"/>
          <w:b/>
          <w:bCs/>
          <w:sz w:val="26"/>
          <w:szCs w:val="26"/>
          <w:rtl/>
          <w:lang w:bidi="ar-MA"/>
        </w:rPr>
        <w:footnoteReference w:id="5"/>
      </w:r>
      <w:proofErr w:type="spellStart"/>
      <w:r w:rsidRPr="00D408C6">
        <w:rPr>
          <w:rFonts w:eastAsia="Times New Roman" w:cs="Arabic Transparent" w:hint="cs"/>
          <w:b/>
          <w:bCs/>
          <w:sz w:val="26"/>
          <w:szCs w:val="26"/>
          <w:rtl/>
          <w:lang w:bidi="ar-MA"/>
        </w:rPr>
        <w:t>)</w:t>
      </w:r>
      <w:proofErr w:type="spellEnd"/>
      <w:r w:rsidRPr="00D408C6">
        <w:rPr>
          <w:rFonts w:eastAsia="Times New Roman" w:cs="Arabic Transparent" w:hint="cs"/>
          <w:b/>
          <w:bCs/>
          <w:sz w:val="26"/>
          <w:szCs w:val="26"/>
          <w:rtl/>
          <w:lang w:bidi="ar-MA"/>
        </w:rPr>
        <w:t xml:space="preserve"> ودراسة </w:t>
      </w:r>
      <w:proofErr w:type="spellStart"/>
      <w:r w:rsidRPr="00D408C6">
        <w:rPr>
          <w:rFonts w:eastAsia="Times New Roman" w:cs="Arabic Transparent" w:hint="cs"/>
          <w:b/>
          <w:bCs/>
          <w:sz w:val="26"/>
          <w:szCs w:val="26"/>
          <w:rtl/>
          <w:lang w:bidi="ar-MA"/>
        </w:rPr>
        <w:t>[</w:t>
      </w:r>
      <w:proofErr w:type="spellEnd"/>
      <w:r w:rsidRPr="00D408C6">
        <w:rPr>
          <w:rFonts w:asciiTheme="majorBidi" w:hAnsiTheme="majorBidi" w:cstheme="majorBidi"/>
          <w:b/>
          <w:bCs/>
          <w:sz w:val="26"/>
          <w:szCs w:val="26"/>
          <w:lang w:bidi="ar-MA"/>
        </w:rPr>
        <w:t>Michael .</w:t>
      </w:r>
      <w:proofErr w:type="gramStart"/>
      <w:r w:rsidRPr="00D408C6">
        <w:rPr>
          <w:rFonts w:asciiTheme="majorBidi" w:hAnsiTheme="majorBidi" w:cstheme="majorBidi"/>
          <w:b/>
          <w:bCs/>
          <w:sz w:val="26"/>
          <w:szCs w:val="26"/>
          <w:lang w:bidi="ar-MA"/>
        </w:rPr>
        <w:t xml:space="preserve">E </w:t>
      </w:r>
      <w:r w:rsidRPr="00D408C6">
        <w:rPr>
          <w:rFonts w:asciiTheme="majorBidi" w:hAnsiTheme="majorBidi" w:cstheme="majorBidi" w:hint="cs"/>
          <w:b/>
          <w:bCs/>
          <w:sz w:val="26"/>
          <w:szCs w:val="26"/>
          <w:rtl/>
          <w:lang w:bidi="ar-MA"/>
        </w:rPr>
        <w:t xml:space="preserve"> </w:t>
      </w:r>
      <w:proofErr w:type="spellStart"/>
      <w:r w:rsidRPr="00D408C6">
        <w:rPr>
          <w:rFonts w:eastAsia="Times New Roman" w:cs="Arabic Transparent" w:hint="cs"/>
          <w:b/>
          <w:bCs/>
          <w:sz w:val="26"/>
          <w:szCs w:val="26"/>
          <w:rtl/>
          <w:lang w:bidi="ar-MA"/>
        </w:rPr>
        <w:t>]</w:t>
      </w:r>
      <w:proofErr w:type="spellEnd"/>
      <w:proofErr w:type="gramEnd"/>
      <w:r w:rsidRPr="00D408C6">
        <w:rPr>
          <w:rFonts w:eastAsia="Times New Roman" w:cs="Arabic Transparent" w:hint="cs"/>
          <w:b/>
          <w:bCs/>
          <w:sz w:val="26"/>
          <w:szCs w:val="26"/>
          <w:rtl/>
          <w:lang w:bidi="ar-MA"/>
        </w:rPr>
        <w:t xml:space="preserve"> </w:t>
      </w:r>
      <w:proofErr w:type="spellStart"/>
      <w:r w:rsidRPr="00D408C6">
        <w:rPr>
          <w:rFonts w:eastAsia="Times New Roman" w:cs="Arabic Transparent" w:hint="cs"/>
          <w:b/>
          <w:bCs/>
          <w:sz w:val="26"/>
          <w:szCs w:val="26"/>
          <w:rtl/>
          <w:lang w:bidi="ar-MA"/>
        </w:rPr>
        <w:t>(</w:t>
      </w:r>
      <w:proofErr w:type="spellEnd"/>
      <w:r w:rsidRPr="00D408C6">
        <w:rPr>
          <w:rStyle w:val="a8"/>
          <w:rFonts w:eastAsia="Times New Roman" w:cs="Arabic Transparent"/>
          <w:b/>
          <w:bCs/>
          <w:sz w:val="26"/>
          <w:szCs w:val="26"/>
          <w:rtl/>
          <w:lang w:bidi="ar-MA"/>
        </w:rPr>
        <w:footnoteReference w:id="6"/>
      </w:r>
      <w:proofErr w:type="spellStart"/>
      <w:r w:rsidRPr="00D408C6">
        <w:rPr>
          <w:rFonts w:eastAsia="Times New Roman" w:cs="Arabic Transparent" w:hint="cs"/>
          <w:b/>
          <w:bCs/>
          <w:sz w:val="26"/>
          <w:szCs w:val="26"/>
          <w:rtl/>
          <w:lang w:bidi="ar-MA"/>
        </w:rPr>
        <w:t>)</w:t>
      </w:r>
      <w:proofErr w:type="spellEnd"/>
      <w:r w:rsidRPr="00D408C6">
        <w:rPr>
          <w:rFonts w:eastAsia="Times New Roman" w:cs="Arabic Transparent" w:hint="cs"/>
          <w:b/>
          <w:bCs/>
          <w:sz w:val="26"/>
          <w:szCs w:val="26"/>
          <w:rtl/>
          <w:lang w:bidi="ar-MA"/>
        </w:rPr>
        <w:t xml:space="preserve"> ودراسة </w:t>
      </w:r>
      <w:proofErr w:type="spellStart"/>
      <w:r w:rsidRPr="00D408C6">
        <w:rPr>
          <w:rFonts w:asciiTheme="majorBidi" w:hAnsiTheme="majorBidi" w:cstheme="majorBidi" w:hint="cs"/>
          <w:b/>
          <w:bCs/>
          <w:sz w:val="26"/>
          <w:szCs w:val="26"/>
          <w:rtl/>
          <w:lang w:bidi="ar-MA"/>
        </w:rPr>
        <w:t>[</w:t>
      </w:r>
      <w:proofErr w:type="spellEnd"/>
      <w:r w:rsidRPr="00D408C6">
        <w:rPr>
          <w:rFonts w:asciiTheme="majorBidi" w:hAnsiTheme="majorBidi" w:cstheme="majorBidi"/>
          <w:b/>
          <w:bCs/>
          <w:sz w:val="26"/>
          <w:szCs w:val="26"/>
          <w:lang w:bidi="ar-MA"/>
        </w:rPr>
        <w:t>Crawford, Walt</w:t>
      </w:r>
      <w:proofErr w:type="spellStart"/>
      <w:r w:rsidRPr="00D408C6">
        <w:rPr>
          <w:rFonts w:asciiTheme="majorBidi" w:hAnsiTheme="majorBidi" w:cstheme="majorBidi" w:hint="cs"/>
          <w:b/>
          <w:bCs/>
          <w:sz w:val="26"/>
          <w:szCs w:val="26"/>
          <w:rtl/>
        </w:rPr>
        <w:t>]</w:t>
      </w:r>
      <w:r w:rsidRPr="00D408C6">
        <w:rPr>
          <w:rFonts w:eastAsia="Times New Roman" w:cs="Arabic Transparent" w:hint="cs"/>
          <w:b/>
          <w:bCs/>
          <w:sz w:val="26"/>
          <w:szCs w:val="26"/>
          <w:rtl/>
          <w:lang w:bidi="ar-MA"/>
        </w:rPr>
        <w:t>(</w:t>
      </w:r>
      <w:proofErr w:type="spellEnd"/>
      <w:r w:rsidRPr="00D408C6">
        <w:rPr>
          <w:rStyle w:val="a8"/>
          <w:rFonts w:eastAsia="Times New Roman" w:cs="Arabic Transparent"/>
          <w:b/>
          <w:bCs/>
          <w:sz w:val="26"/>
          <w:szCs w:val="26"/>
          <w:rtl/>
          <w:lang w:bidi="ar-MA"/>
        </w:rPr>
        <w:footnoteReference w:id="7"/>
      </w:r>
      <w:proofErr w:type="spellStart"/>
      <w:r w:rsidRPr="00D408C6">
        <w:rPr>
          <w:rFonts w:eastAsia="Times New Roman" w:cs="Arabic Transparent" w:hint="cs"/>
          <w:b/>
          <w:bCs/>
          <w:sz w:val="26"/>
          <w:szCs w:val="26"/>
          <w:rtl/>
          <w:lang w:bidi="ar-MA"/>
        </w:rPr>
        <w:t>)</w:t>
      </w:r>
      <w:proofErr w:type="spellEnd"/>
      <w:r w:rsidRPr="00D408C6">
        <w:rPr>
          <w:rFonts w:eastAsia="Times New Roman" w:cs="Arabic Transparent" w:hint="cs"/>
          <w:b/>
          <w:bCs/>
          <w:sz w:val="26"/>
          <w:szCs w:val="26"/>
          <w:rtl/>
          <w:lang w:bidi="ar-MA"/>
        </w:rPr>
        <w:t xml:space="preserve"> ودراسة</w:t>
      </w:r>
      <w:r w:rsidRPr="00D408C6">
        <w:rPr>
          <w:rFonts w:eastAsia="Times New Roman" w:cs="Arabic Transparent" w:hint="cs"/>
          <w:b/>
          <w:bCs/>
          <w:sz w:val="26"/>
          <w:szCs w:val="26"/>
          <w:rtl/>
          <w:lang w:bidi="ar-EG"/>
        </w:rPr>
        <w:t xml:space="preserve"> </w:t>
      </w:r>
      <w:proofErr w:type="spellStart"/>
      <w:r w:rsidRPr="00D408C6">
        <w:rPr>
          <w:rFonts w:eastAsia="Times New Roman" w:cs="Arabic Transparent" w:hint="cs"/>
          <w:b/>
          <w:bCs/>
          <w:sz w:val="26"/>
          <w:szCs w:val="26"/>
          <w:rtl/>
          <w:lang w:bidi="ar-EG"/>
        </w:rPr>
        <w:t>[</w:t>
      </w:r>
      <w:proofErr w:type="spellEnd"/>
      <w:r w:rsidRPr="00D408C6">
        <w:rPr>
          <w:rFonts w:asciiTheme="majorBidi" w:hAnsiTheme="majorBidi" w:cstheme="majorBidi"/>
          <w:b/>
          <w:bCs/>
          <w:sz w:val="26"/>
          <w:szCs w:val="26"/>
          <w:lang w:bidi="ar-MA"/>
        </w:rPr>
        <w:t xml:space="preserve">Albanese, A. R. </w:t>
      </w:r>
      <w:proofErr w:type="spellStart"/>
      <w:r w:rsidRPr="00D408C6">
        <w:rPr>
          <w:rFonts w:eastAsia="Times New Roman" w:cs="Arabic Transparent" w:hint="cs"/>
          <w:b/>
          <w:bCs/>
          <w:sz w:val="26"/>
          <w:szCs w:val="26"/>
          <w:rtl/>
          <w:lang w:bidi="ar-EG"/>
        </w:rPr>
        <w:t>]</w:t>
      </w:r>
      <w:proofErr w:type="spellEnd"/>
      <w:r w:rsidRPr="00D408C6">
        <w:rPr>
          <w:rFonts w:eastAsia="Times New Roman" w:cs="Arabic Transparent" w:hint="cs"/>
          <w:b/>
          <w:bCs/>
          <w:sz w:val="26"/>
          <w:szCs w:val="26"/>
          <w:rtl/>
          <w:lang w:bidi="ar-EG"/>
        </w:rPr>
        <w:t xml:space="preserve">  </w:t>
      </w:r>
      <w:proofErr w:type="spellStart"/>
      <w:r w:rsidRPr="00D408C6">
        <w:rPr>
          <w:rFonts w:eastAsia="Times New Roman" w:cs="Arabic Transparent" w:hint="cs"/>
          <w:b/>
          <w:bCs/>
          <w:sz w:val="26"/>
          <w:szCs w:val="26"/>
          <w:rtl/>
          <w:lang w:bidi="ar-EG"/>
        </w:rPr>
        <w:t>(</w:t>
      </w:r>
      <w:proofErr w:type="spellEnd"/>
      <w:r w:rsidRPr="00D408C6">
        <w:rPr>
          <w:rStyle w:val="a8"/>
          <w:rFonts w:eastAsia="Times New Roman" w:cs="Arabic Transparent"/>
          <w:b/>
          <w:bCs/>
          <w:sz w:val="26"/>
          <w:szCs w:val="26"/>
          <w:rtl/>
          <w:lang w:bidi="ar-EG"/>
        </w:rPr>
        <w:footnoteReference w:id="8"/>
      </w:r>
      <w:proofErr w:type="spellStart"/>
      <w:r w:rsidRPr="00D408C6">
        <w:rPr>
          <w:rFonts w:eastAsia="Times New Roman" w:cs="Arabic Transparent" w:hint="cs"/>
          <w:b/>
          <w:bCs/>
          <w:sz w:val="26"/>
          <w:szCs w:val="26"/>
          <w:rtl/>
          <w:lang w:bidi="ar-EG"/>
        </w:rPr>
        <w:t>)</w:t>
      </w:r>
      <w:proofErr w:type="spellEnd"/>
      <w:r w:rsidRPr="00D408C6">
        <w:rPr>
          <w:rFonts w:eastAsia="Times New Roman" w:cs="Arabic Transparent" w:hint="cs"/>
          <w:b/>
          <w:bCs/>
          <w:sz w:val="26"/>
          <w:szCs w:val="26"/>
          <w:rtl/>
          <w:lang w:bidi="ar-MA"/>
        </w:rPr>
        <w:t xml:space="preserve"> </w:t>
      </w:r>
      <w:proofErr w:type="gramStart"/>
      <w:r w:rsidRPr="00D408C6">
        <w:rPr>
          <w:rFonts w:eastAsia="Times New Roman" w:cs="Arabic Transparent" w:hint="cs"/>
          <w:b/>
          <w:bCs/>
          <w:sz w:val="26"/>
          <w:szCs w:val="26"/>
          <w:rtl/>
          <w:lang w:bidi="ar-MA"/>
        </w:rPr>
        <w:t>ودراسة</w:t>
      </w:r>
      <w:proofErr w:type="gramEnd"/>
      <w:r w:rsidRPr="00D408C6">
        <w:rPr>
          <w:rFonts w:eastAsia="Times New Roman" w:cs="Arabic Transparent" w:hint="cs"/>
          <w:b/>
          <w:bCs/>
          <w:sz w:val="26"/>
          <w:szCs w:val="26"/>
          <w:rtl/>
          <w:lang w:bidi="ar-MA"/>
        </w:rPr>
        <w:t xml:space="preserve"> </w:t>
      </w:r>
      <w:proofErr w:type="spellStart"/>
      <w:r w:rsidRPr="00D408C6">
        <w:rPr>
          <w:rFonts w:eastAsia="Times New Roman" w:cs="Arabic Transparent" w:hint="cs"/>
          <w:b/>
          <w:bCs/>
          <w:sz w:val="26"/>
          <w:szCs w:val="26"/>
          <w:rtl/>
          <w:lang w:bidi="ar-MA"/>
        </w:rPr>
        <w:t>[</w:t>
      </w:r>
      <w:r w:rsidRPr="00D408C6">
        <w:rPr>
          <w:rFonts w:asciiTheme="majorBidi" w:hAnsiTheme="majorBidi" w:cstheme="majorBidi"/>
          <w:b/>
          <w:bCs/>
          <w:sz w:val="26"/>
          <w:szCs w:val="26"/>
          <w:lang w:bidi="ar-MA"/>
        </w:rPr>
        <w:t>Barsky</w:t>
      </w:r>
      <w:proofErr w:type="spellEnd"/>
      <w:r w:rsidRPr="00D408C6">
        <w:rPr>
          <w:rFonts w:asciiTheme="majorBidi" w:hAnsiTheme="majorBidi" w:cstheme="majorBidi"/>
          <w:b/>
          <w:bCs/>
          <w:sz w:val="26"/>
          <w:szCs w:val="26"/>
          <w:lang w:bidi="ar-MA"/>
        </w:rPr>
        <w:t xml:space="preserve">, E., &amp; Purdon, </w:t>
      </w:r>
      <w:proofErr w:type="gramStart"/>
      <w:r w:rsidRPr="00D408C6">
        <w:rPr>
          <w:rFonts w:asciiTheme="majorBidi" w:hAnsiTheme="majorBidi" w:cstheme="majorBidi"/>
          <w:b/>
          <w:bCs/>
          <w:sz w:val="26"/>
          <w:szCs w:val="26"/>
          <w:lang w:bidi="ar-MA"/>
        </w:rPr>
        <w:t>M</w:t>
      </w:r>
      <w:r w:rsidRPr="00D408C6">
        <w:rPr>
          <w:rFonts w:eastAsia="Times New Roman" w:cs="Arabic Transparent" w:hint="cs"/>
          <w:b/>
          <w:bCs/>
          <w:sz w:val="26"/>
          <w:szCs w:val="26"/>
          <w:rtl/>
          <w:lang w:bidi="ar-MA"/>
        </w:rPr>
        <w:t xml:space="preserve"> </w:t>
      </w:r>
      <w:proofErr w:type="spellStart"/>
      <w:r w:rsidRPr="00D408C6">
        <w:rPr>
          <w:rFonts w:eastAsia="Times New Roman" w:cs="Arabic Transparent" w:hint="cs"/>
          <w:b/>
          <w:bCs/>
          <w:sz w:val="26"/>
          <w:szCs w:val="26"/>
          <w:rtl/>
          <w:lang w:bidi="ar-MA"/>
        </w:rPr>
        <w:t>]</w:t>
      </w:r>
      <w:proofErr w:type="spellEnd"/>
      <w:proofErr w:type="gramEnd"/>
      <w:r w:rsidRPr="00B40D3E">
        <w:rPr>
          <w:rFonts w:eastAsia="Times New Roman" w:cs="Arabic Transparent" w:hint="cs"/>
          <w:b/>
          <w:bCs/>
          <w:sz w:val="26"/>
          <w:szCs w:val="26"/>
          <w:rtl/>
          <w:lang w:bidi="ar-MA"/>
        </w:rPr>
        <w:t xml:space="preserve"> </w:t>
      </w:r>
      <w:r>
        <w:rPr>
          <w:rFonts w:eastAsia="Times New Roman" w:cs="Arabic Transparent" w:hint="cs"/>
          <w:b/>
          <w:bCs/>
          <w:sz w:val="26"/>
          <w:szCs w:val="26"/>
          <w:rtl/>
          <w:lang w:bidi="ar-EG"/>
        </w:rPr>
        <w:t xml:space="preserve"> </w:t>
      </w:r>
      <w:r>
        <w:rPr>
          <w:rFonts w:eastAsia="Times New Roman" w:cs="Arabic Transparent" w:hint="cs"/>
          <w:b/>
          <w:bCs/>
          <w:sz w:val="26"/>
          <w:szCs w:val="26"/>
          <w:rtl/>
          <w:lang w:bidi="ar-MA"/>
        </w:rPr>
        <w:t xml:space="preserve"> </w:t>
      </w:r>
      <w:proofErr w:type="spellStart"/>
      <w:r>
        <w:rPr>
          <w:rFonts w:eastAsia="Times New Roman" w:cs="Arabic Transparent" w:hint="cs"/>
          <w:b/>
          <w:bCs/>
          <w:sz w:val="26"/>
          <w:szCs w:val="26"/>
          <w:rtl/>
          <w:lang w:bidi="ar-MA"/>
        </w:rPr>
        <w:t>(</w:t>
      </w:r>
      <w:proofErr w:type="spellEnd"/>
      <w:r>
        <w:rPr>
          <w:rStyle w:val="a8"/>
          <w:rFonts w:eastAsia="Times New Roman" w:cs="Arabic Transparent"/>
          <w:b/>
          <w:bCs/>
          <w:sz w:val="26"/>
          <w:szCs w:val="26"/>
          <w:rtl/>
          <w:lang w:bidi="ar-MA"/>
        </w:rPr>
        <w:footnoteReference w:id="9"/>
      </w:r>
      <w:proofErr w:type="spellStart"/>
      <w:r>
        <w:rPr>
          <w:rFonts w:eastAsia="Times New Roman" w:cs="Arabic Transparent" w:hint="cs"/>
          <w:b/>
          <w:bCs/>
          <w:sz w:val="26"/>
          <w:szCs w:val="26"/>
          <w:rtl/>
          <w:lang w:bidi="ar-MA"/>
        </w:rPr>
        <w:t>)</w:t>
      </w:r>
      <w:proofErr w:type="spellEnd"/>
      <w:r>
        <w:rPr>
          <w:rFonts w:eastAsia="Times New Roman" w:cs="Arabic Transparent" w:hint="cs"/>
          <w:b/>
          <w:bCs/>
          <w:sz w:val="26"/>
          <w:szCs w:val="26"/>
          <w:rtl/>
          <w:lang w:bidi="ar-MA"/>
        </w:rPr>
        <w:t xml:space="preserve"> وبعض الدراسات الأخرى</w:t>
      </w:r>
      <w:r w:rsidRPr="00B40D3E">
        <w:rPr>
          <w:rFonts w:eastAsia="Times New Roman" w:cs="Arabic Transparent" w:hint="cs"/>
          <w:b/>
          <w:bCs/>
          <w:sz w:val="26"/>
          <w:szCs w:val="26"/>
          <w:rtl/>
          <w:lang w:bidi="ar-MA"/>
        </w:rPr>
        <w:t xml:space="preserve">. كما </w:t>
      </w:r>
      <w:r>
        <w:rPr>
          <w:rFonts w:eastAsia="Times New Roman" w:cs="Arabic Transparent" w:hint="cs"/>
          <w:b/>
          <w:bCs/>
          <w:sz w:val="26"/>
          <w:szCs w:val="26"/>
          <w:rtl/>
        </w:rPr>
        <w:t>قام الباحث بعد الا</w:t>
      </w:r>
      <w:r w:rsidRPr="00B40D3E">
        <w:rPr>
          <w:rFonts w:eastAsia="Times New Roman" w:cs="Arabic Transparent" w:hint="cs"/>
          <w:b/>
          <w:bCs/>
          <w:sz w:val="26"/>
          <w:szCs w:val="26"/>
          <w:rtl/>
        </w:rPr>
        <w:t>نتهاء من إعداد الاستبيان بإرساله للتحكيم من قبل</w:t>
      </w:r>
      <w:r>
        <w:rPr>
          <w:rFonts w:eastAsia="Times New Roman" w:cs="Arabic Transparent" w:hint="cs"/>
          <w:b/>
          <w:bCs/>
          <w:sz w:val="26"/>
          <w:szCs w:val="26"/>
          <w:rtl/>
        </w:rPr>
        <w:t xml:space="preserve"> بعض الأساتذة المتخصصين في مجال علم </w:t>
      </w:r>
      <w:proofErr w:type="gramStart"/>
      <w:r>
        <w:rPr>
          <w:rFonts w:eastAsia="Times New Roman" w:cs="Arabic Transparent" w:hint="cs"/>
          <w:b/>
          <w:bCs/>
          <w:sz w:val="26"/>
          <w:szCs w:val="26"/>
          <w:rtl/>
        </w:rPr>
        <w:t>المعلومات</w:t>
      </w:r>
      <w:r w:rsidRPr="00B40D3E">
        <w:rPr>
          <w:rFonts w:eastAsia="Times New Roman" w:cs="Arabic Transparent" w:hint="cs"/>
          <w:b/>
          <w:bCs/>
          <w:sz w:val="26"/>
          <w:szCs w:val="26"/>
          <w:rtl/>
        </w:rPr>
        <w:t xml:space="preserve"> </w:t>
      </w:r>
      <w:proofErr w:type="spellStart"/>
      <w:r w:rsidRPr="00B40D3E">
        <w:rPr>
          <w:rFonts w:eastAsia="Times New Roman" w:cs="Arabic Transparent" w:hint="cs"/>
          <w:b/>
          <w:bCs/>
          <w:sz w:val="26"/>
          <w:szCs w:val="26"/>
          <w:rtl/>
        </w:rPr>
        <w:t>،</w:t>
      </w:r>
      <w:proofErr w:type="spellEnd"/>
      <w:proofErr w:type="gramEnd"/>
      <w:r w:rsidRPr="00B40D3E">
        <w:rPr>
          <w:rFonts w:eastAsia="Times New Roman" w:cs="Arabic Transparent" w:hint="cs"/>
          <w:b/>
          <w:bCs/>
          <w:sz w:val="26"/>
          <w:szCs w:val="26"/>
          <w:rtl/>
        </w:rPr>
        <w:t xml:space="preserve"> وقد استغرقت عملية التحكيم حوالي شهر </w:t>
      </w:r>
      <w:proofErr w:type="spellStart"/>
      <w:r w:rsidRPr="00B40D3E">
        <w:rPr>
          <w:rFonts w:eastAsia="Times New Roman" w:cs="Arabic Transparent" w:hint="cs"/>
          <w:b/>
          <w:bCs/>
          <w:sz w:val="26"/>
          <w:szCs w:val="26"/>
          <w:rtl/>
        </w:rPr>
        <w:t>،</w:t>
      </w:r>
      <w:proofErr w:type="spellEnd"/>
      <w:r w:rsidRPr="00B40D3E">
        <w:rPr>
          <w:rFonts w:eastAsia="Times New Roman" w:cs="Arabic Transparent" w:hint="cs"/>
          <w:b/>
          <w:bCs/>
          <w:sz w:val="26"/>
          <w:szCs w:val="26"/>
          <w:rtl/>
        </w:rPr>
        <w:t xml:space="preserve"> وقد استفاد الباحث من التعديلات التي استقبالها والتي أضافت أبعاد أخرى لأسئلة الاستبيان.  </w:t>
      </w:r>
    </w:p>
    <w:p w:rsidR="00D56F9F" w:rsidRDefault="00D56F9F" w:rsidP="005A02D3">
      <w:pPr>
        <w:pStyle w:val="a3"/>
        <w:numPr>
          <w:ilvl w:val="0"/>
          <w:numId w:val="5"/>
        </w:numPr>
        <w:spacing w:before="120" w:after="120" w:line="360" w:lineRule="auto"/>
        <w:ind w:left="357" w:hanging="357"/>
        <w:contextualSpacing w:val="0"/>
        <w:jc w:val="lowKashida"/>
        <w:rPr>
          <w:rFonts w:cs="PT Bold Heading"/>
          <w:b/>
          <w:bCs/>
          <w:sz w:val="26"/>
          <w:szCs w:val="26"/>
          <w:lang w:bidi="ar-EG"/>
        </w:rPr>
      </w:pPr>
      <w:r w:rsidRPr="002D0895">
        <w:rPr>
          <w:rFonts w:eastAsia="Times New Roman" w:cs="Arabic Transparent" w:hint="cs"/>
          <w:b/>
          <w:bCs/>
          <w:sz w:val="26"/>
          <w:szCs w:val="26"/>
          <w:rtl/>
          <w:lang w:bidi="ar-MA"/>
        </w:rPr>
        <w:t xml:space="preserve">حصر مجتمع الدراسة </w:t>
      </w:r>
      <w:proofErr w:type="spellStart"/>
      <w:r w:rsidRPr="002D0895">
        <w:rPr>
          <w:rFonts w:eastAsia="Times New Roman" w:cs="Arabic Transparent" w:hint="cs"/>
          <w:b/>
          <w:bCs/>
          <w:sz w:val="26"/>
          <w:szCs w:val="26"/>
          <w:rtl/>
          <w:lang w:bidi="ar-MA"/>
        </w:rPr>
        <w:t>:</w:t>
      </w:r>
      <w:proofErr w:type="spellEnd"/>
      <w:r w:rsidRPr="002D0895">
        <w:rPr>
          <w:rFonts w:eastAsia="Times New Roman" w:cs="Arabic Transparent" w:hint="cs"/>
          <w:b/>
          <w:bCs/>
          <w:sz w:val="26"/>
          <w:szCs w:val="26"/>
          <w:rtl/>
          <w:lang w:bidi="ar-MA"/>
        </w:rPr>
        <w:t xml:space="preserve"> </w:t>
      </w:r>
      <w:r>
        <w:rPr>
          <w:rFonts w:cs="Arabic Transparent" w:hint="cs"/>
          <w:b/>
          <w:bCs/>
          <w:sz w:val="26"/>
          <w:szCs w:val="26"/>
          <w:rtl/>
          <w:lang w:bidi="ar-EG"/>
        </w:rPr>
        <w:t xml:space="preserve">قام الباحث بالذهاب إلى الإدارة العامة للمكتبات بجامعة بنها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وذلك لحصر المكتبات التي تقع ضمن هذه الإدارة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والتعرف على العدد العاملين الفعليين بهذه المكتبات لتوزيع الاستبيان عليهم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والجدول التالي يوضح عدد المكتبات وعدد أمناء المكتبات بكل مكتبة.</w:t>
      </w:r>
    </w:p>
    <w:p w:rsidR="00D56F9F" w:rsidRDefault="00D56F9F" w:rsidP="00D56F9F">
      <w:pPr>
        <w:spacing w:before="120" w:after="120" w:line="360" w:lineRule="auto"/>
        <w:jc w:val="lowKashida"/>
        <w:rPr>
          <w:rFonts w:cs="PT Bold Heading"/>
          <w:b/>
          <w:bCs/>
          <w:sz w:val="26"/>
          <w:szCs w:val="26"/>
          <w:rtl/>
          <w:lang w:bidi="ar-EG"/>
        </w:rPr>
      </w:pPr>
    </w:p>
    <w:p w:rsidR="00D56F9F" w:rsidRPr="00D408C6" w:rsidRDefault="00D56F9F" w:rsidP="00D56F9F">
      <w:pPr>
        <w:spacing w:before="120" w:after="120" w:line="360" w:lineRule="auto"/>
        <w:jc w:val="lowKashida"/>
        <w:rPr>
          <w:rFonts w:cs="PT Bold Heading"/>
          <w:b/>
          <w:bCs/>
          <w:sz w:val="26"/>
          <w:szCs w:val="26"/>
          <w:lang w:bidi="ar-EG"/>
        </w:rPr>
      </w:pPr>
    </w:p>
    <w:tbl>
      <w:tblPr>
        <w:tblStyle w:val="aa"/>
        <w:bidiVisual/>
        <w:tblW w:w="0" w:type="auto"/>
        <w:jc w:val="center"/>
        <w:tblInd w:w="2035" w:type="dxa"/>
        <w:tblLook w:val="04A0"/>
      </w:tblPr>
      <w:tblGrid>
        <w:gridCol w:w="992"/>
        <w:gridCol w:w="3402"/>
        <w:gridCol w:w="2093"/>
      </w:tblGrid>
      <w:tr w:rsidR="00D56F9F" w:rsidTr="00BE6DD0">
        <w:trPr>
          <w:jc w:val="center"/>
        </w:trPr>
        <w:tc>
          <w:tcPr>
            <w:tcW w:w="992" w:type="dxa"/>
          </w:tcPr>
          <w:p w:rsidR="00D56F9F" w:rsidRDefault="00D56F9F" w:rsidP="00BE6DD0">
            <w:pPr>
              <w:jc w:val="center"/>
              <w:rPr>
                <w:rFonts w:cs="PT Bold Heading"/>
                <w:b/>
                <w:bCs/>
                <w:sz w:val="26"/>
                <w:szCs w:val="26"/>
                <w:rtl/>
                <w:lang w:bidi="ar-EG"/>
              </w:rPr>
            </w:pPr>
            <w:r>
              <w:rPr>
                <w:rFonts w:cs="PT Bold Heading" w:hint="cs"/>
                <w:b/>
                <w:bCs/>
                <w:sz w:val="26"/>
                <w:szCs w:val="26"/>
                <w:rtl/>
                <w:lang w:bidi="ar-EG"/>
              </w:rPr>
              <w:lastRenderedPageBreak/>
              <w:t>م</w:t>
            </w:r>
          </w:p>
        </w:tc>
        <w:tc>
          <w:tcPr>
            <w:tcW w:w="3402" w:type="dxa"/>
          </w:tcPr>
          <w:p w:rsidR="00D56F9F" w:rsidRDefault="00D56F9F" w:rsidP="00BE6DD0">
            <w:pPr>
              <w:jc w:val="center"/>
              <w:rPr>
                <w:rFonts w:cs="PT Bold Heading"/>
                <w:b/>
                <w:bCs/>
                <w:sz w:val="26"/>
                <w:szCs w:val="26"/>
                <w:rtl/>
                <w:lang w:bidi="ar-EG"/>
              </w:rPr>
            </w:pPr>
            <w:r>
              <w:rPr>
                <w:rFonts w:cs="PT Bold Heading" w:hint="cs"/>
                <w:b/>
                <w:bCs/>
                <w:sz w:val="26"/>
                <w:szCs w:val="26"/>
                <w:rtl/>
                <w:lang w:bidi="ar-EG"/>
              </w:rPr>
              <w:t>اسم المكتبة</w:t>
            </w:r>
          </w:p>
        </w:tc>
        <w:tc>
          <w:tcPr>
            <w:tcW w:w="2093" w:type="dxa"/>
          </w:tcPr>
          <w:p w:rsidR="00D56F9F" w:rsidRDefault="00D56F9F" w:rsidP="00BE6DD0">
            <w:pPr>
              <w:jc w:val="center"/>
              <w:rPr>
                <w:rFonts w:cs="PT Bold Heading"/>
                <w:b/>
                <w:bCs/>
                <w:sz w:val="26"/>
                <w:szCs w:val="26"/>
                <w:rtl/>
                <w:lang w:bidi="ar-EG"/>
              </w:rPr>
            </w:pPr>
            <w:r>
              <w:rPr>
                <w:rFonts w:cs="PT Bold Heading" w:hint="cs"/>
                <w:b/>
                <w:bCs/>
                <w:sz w:val="26"/>
                <w:szCs w:val="26"/>
                <w:rtl/>
                <w:lang w:bidi="ar-EG"/>
              </w:rPr>
              <w:t xml:space="preserve">عدد أمناء </w:t>
            </w:r>
            <w:proofErr w:type="gramStart"/>
            <w:r>
              <w:rPr>
                <w:rFonts w:cs="PT Bold Heading" w:hint="cs"/>
                <w:b/>
                <w:bCs/>
                <w:sz w:val="26"/>
                <w:szCs w:val="26"/>
                <w:rtl/>
                <w:lang w:bidi="ar-EG"/>
              </w:rPr>
              <w:t>المكتبات</w:t>
            </w:r>
            <w:proofErr w:type="gramEnd"/>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pPr>
              <w:jc w:val="lowKashida"/>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المكتبة المركزية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15</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493695" w:rsidRDefault="00D56F9F" w:rsidP="00BE6DD0">
            <w:pPr>
              <w:jc w:val="lowKashida"/>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الآداب</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التربية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الحقوق</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proofErr w:type="gramStart"/>
            <w:r w:rsidRPr="00301CAB">
              <w:rPr>
                <w:rFonts w:asciiTheme="majorBidi" w:hAnsiTheme="majorBidi" w:cstheme="majorBidi" w:hint="cs"/>
                <w:b/>
                <w:bCs/>
                <w:sz w:val="26"/>
                <w:szCs w:val="26"/>
                <w:rtl/>
                <w:lang w:bidi="ar-EG"/>
              </w:rPr>
              <w:t>مكتبة</w:t>
            </w:r>
            <w:proofErr w:type="gramEnd"/>
            <w:r w:rsidRPr="00301CAB">
              <w:rPr>
                <w:rFonts w:asciiTheme="majorBidi" w:hAnsiTheme="majorBidi" w:cstheme="majorBidi" w:hint="cs"/>
                <w:b/>
                <w:bCs/>
                <w:sz w:val="26"/>
                <w:szCs w:val="26"/>
                <w:rtl/>
                <w:lang w:bidi="ar-EG"/>
              </w:rPr>
              <w:t xml:space="preserve"> كلية </w:t>
            </w:r>
            <w:r>
              <w:rPr>
                <w:rFonts w:asciiTheme="majorBidi" w:hAnsiTheme="majorBidi" w:cstheme="majorBidi" w:hint="cs"/>
                <w:b/>
                <w:bCs/>
                <w:sz w:val="26"/>
                <w:szCs w:val="26"/>
                <w:rtl/>
                <w:lang w:bidi="ar-EG"/>
              </w:rPr>
              <w:t>الطلب</w:t>
            </w:r>
            <w:r w:rsidRPr="0005156E">
              <w:rPr>
                <w:rFonts w:asciiTheme="majorBidi" w:hAnsiTheme="majorBidi" w:cstheme="majorBidi" w:hint="cs"/>
                <w:b/>
                <w:bCs/>
                <w:sz w:val="26"/>
                <w:szCs w:val="26"/>
                <w:rtl/>
                <w:lang w:bidi="ar-EG"/>
              </w:rPr>
              <w:t xml:space="preserve"> البشرى</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301CAB"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مكتبة</w:t>
            </w:r>
            <w:proofErr w:type="gramEnd"/>
            <w:r>
              <w:rPr>
                <w:rFonts w:asciiTheme="majorBidi" w:hAnsiTheme="majorBidi" w:cstheme="majorBidi" w:hint="cs"/>
                <w:b/>
                <w:bCs/>
                <w:sz w:val="26"/>
                <w:szCs w:val="26"/>
                <w:rtl/>
                <w:lang w:bidi="ar-EG"/>
              </w:rPr>
              <w:t xml:space="preserve"> كلية الطب البيطري</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التجارة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الهندسة بشبرا</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301CAB" w:rsidRDefault="00D56F9F" w:rsidP="00BE6DD0">
            <w:pPr>
              <w:rPr>
                <w:rFonts w:asciiTheme="majorBidi" w:hAnsiTheme="majorBidi" w:cstheme="majorBidi"/>
                <w:b/>
                <w:bCs/>
                <w:sz w:val="26"/>
                <w:szCs w:val="26"/>
                <w:rtl/>
                <w:lang w:bidi="ar-EG"/>
              </w:rPr>
            </w:pPr>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الهندسة ببنها</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العلوم</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13</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301CAB"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الزراعة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5</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301CAB"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التربية الرياضية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301CAB"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مكتبة</w:t>
            </w:r>
            <w:proofErr w:type="gramEnd"/>
            <w:r>
              <w:rPr>
                <w:rFonts w:asciiTheme="majorBidi" w:hAnsiTheme="majorBidi" w:cstheme="majorBidi" w:hint="cs"/>
                <w:b/>
                <w:bCs/>
                <w:sz w:val="26"/>
                <w:szCs w:val="26"/>
                <w:rtl/>
                <w:lang w:bidi="ar-EG"/>
              </w:rPr>
              <w:t xml:space="preserve"> كلية الحاسبات والمعلومات</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4</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Pr="00301CAB"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مكتبة</w:t>
            </w:r>
            <w:proofErr w:type="gramEnd"/>
            <w:r>
              <w:rPr>
                <w:rFonts w:asciiTheme="majorBidi" w:hAnsiTheme="majorBidi" w:cstheme="majorBidi" w:hint="cs"/>
                <w:b/>
                <w:bCs/>
                <w:sz w:val="26"/>
                <w:szCs w:val="26"/>
                <w:rtl/>
                <w:lang w:bidi="ar-EG"/>
              </w:rPr>
              <w:t xml:space="preserve"> كلية الفنون التطبيقية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التربية النوعية</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r>
      <w:tr w:rsidR="00D56F9F" w:rsidTr="00BE6DD0">
        <w:trPr>
          <w:jc w:val="center"/>
        </w:trPr>
        <w:tc>
          <w:tcPr>
            <w:tcW w:w="992" w:type="dxa"/>
          </w:tcPr>
          <w:p w:rsidR="00D56F9F" w:rsidRPr="0005156E" w:rsidRDefault="00D56F9F" w:rsidP="005A02D3">
            <w:pPr>
              <w:pStyle w:val="a3"/>
              <w:numPr>
                <w:ilvl w:val="0"/>
                <w:numId w:val="6"/>
              </w:numPr>
              <w:jc w:val="lowKashida"/>
              <w:rPr>
                <w:rFonts w:asciiTheme="majorBidi" w:hAnsiTheme="majorBidi" w:cstheme="majorBidi"/>
                <w:b/>
                <w:bCs/>
                <w:sz w:val="26"/>
                <w:szCs w:val="26"/>
                <w:rtl/>
                <w:lang w:bidi="ar-EG"/>
              </w:rPr>
            </w:pPr>
          </w:p>
        </w:tc>
        <w:tc>
          <w:tcPr>
            <w:tcW w:w="3402" w:type="dxa"/>
          </w:tcPr>
          <w:p w:rsidR="00D56F9F"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التمريض</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12</w:t>
            </w:r>
          </w:p>
        </w:tc>
      </w:tr>
      <w:tr w:rsidR="00D56F9F" w:rsidTr="00BE6DD0">
        <w:trPr>
          <w:jc w:val="center"/>
        </w:trPr>
        <w:tc>
          <w:tcPr>
            <w:tcW w:w="4394" w:type="dxa"/>
            <w:gridSpan w:val="2"/>
          </w:tcPr>
          <w:p w:rsidR="00D56F9F"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عدد</w:t>
            </w:r>
            <w:proofErr w:type="gramEnd"/>
            <w:r>
              <w:rPr>
                <w:rFonts w:asciiTheme="majorBidi" w:hAnsiTheme="majorBidi" w:cstheme="majorBidi" w:hint="cs"/>
                <w:b/>
                <w:bCs/>
                <w:sz w:val="26"/>
                <w:szCs w:val="26"/>
                <w:rtl/>
                <w:lang w:bidi="ar-EG"/>
              </w:rPr>
              <w:t xml:space="preserve"> أمناء المكتبات الإجمالي</w:t>
            </w:r>
          </w:p>
        </w:tc>
        <w:tc>
          <w:tcPr>
            <w:tcW w:w="2093"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138</w:t>
            </w:r>
          </w:p>
        </w:tc>
      </w:tr>
    </w:tbl>
    <w:p w:rsidR="00D56F9F" w:rsidRPr="00085D9C" w:rsidRDefault="00D56F9F" w:rsidP="00D56F9F">
      <w:pPr>
        <w:spacing w:before="120" w:after="120" w:line="360" w:lineRule="auto"/>
        <w:jc w:val="center"/>
        <w:rPr>
          <w:rFonts w:eastAsia="Times New Roman" w:cs="Monotype Koufi"/>
          <w:b/>
          <w:bCs/>
          <w:sz w:val="24"/>
          <w:szCs w:val="24"/>
          <w:lang w:bidi="ar-MA"/>
        </w:rPr>
      </w:pPr>
      <w:r w:rsidRPr="00085D9C">
        <w:rPr>
          <w:rFonts w:eastAsia="Times New Roman" w:cs="Monotype Koufi" w:hint="cs"/>
          <w:b/>
          <w:bCs/>
          <w:sz w:val="24"/>
          <w:szCs w:val="24"/>
          <w:rtl/>
          <w:lang w:bidi="ar-MA"/>
        </w:rPr>
        <w:t>شكل(</w:t>
      </w:r>
      <w:r>
        <w:rPr>
          <w:rFonts w:eastAsia="Times New Roman" w:cs="Monotype Koufi" w:hint="cs"/>
          <w:b/>
          <w:bCs/>
          <w:sz w:val="24"/>
          <w:szCs w:val="24"/>
          <w:rtl/>
          <w:lang w:bidi="ar-MA"/>
        </w:rPr>
        <w:t>1</w:t>
      </w:r>
      <w:proofErr w:type="spellStart"/>
      <w:r w:rsidRPr="00085D9C">
        <w:rPr>
          <w:rFonts w:eastAsia="Times New Roman" w:cs="Monotype Koufi" w:hint="cs"/>
          <w:b/>
          <w:bCs/>
          <w:sz w:val="24"/>
          <w:szCs w:val="24"/>
          <w:rtl/>
          <w:lang w:bidi="ar-MA"/>
        </w:rPr>
        <w:t>)</w:t>
      </w:r>
      <w:proofErr w:type="spellEnd"/>
      <w:r w:rsidRPr="00085D9C">
        <w:rPr>
          <w:rFonts w:eastAsia="Times New Roman" w:cs="Monotype Koufi" w:hint="cs"/>
          <w:b/>
          <w:bCs/>
          <w:sz w:val="24"/>
          <w:szCs w:val="24"/>
          <w:rtl/>
          <w:lang w:bidi="ar-MA"/>
        </w:rPr>
        <w:t xml:space="preserve"> مجتمع الدراسة </w:t>
      </w:r>
      <w:proofErr w:type="spellStart"/>
      <w:r w:rsidRPr="00085D9C">
        <w:rPr>
          <w:rFonts w:eastAsia="Times New Roman" w:cs="Monotype Koufi" w:hint="cs"/>
          <w:b/>
          <w:bCs/>
          <w:sz w:val="24"/>
          <w:szCs w:val="24"/>
          <w:rtl/>
          <w:lang w:bidi="ar-MA"/>
        </w:rPr>
        <w:t>:</w:t>
      </w:r>
      <w:proofErr w:type="spellEnd"/>
      <w:r w:rsidRPr="00085D9C">
        <w:rPr>
          <w:rFonts w:eastAsia="Times New Roman" w:cs="Monotype Koufi" w:hint="cs"/>
          <w:b/>
          <w:bCs/>
          <w:sz w:val="24"/>
          <w:szCs w:val="24"/>
          <w:rtl/>
          <w:lang w:bidi="ar-MA"/>
        </w:rPr>
        <w:t xml:space="preserve"> عدد أمناء المكتبات بجامعة بنها</w:t>
      </w:r>
    </w:p>
    <w:p w:rsidR="00D56F9F" w:rsidRDefault="00D56F9F" w:rsidP="005A02D3">
      <w:pPr>
        <w:pStyle w:val="a3"/>
        <w:numPr>
          <w:ilvl w:val="0"/>
          <w:numId w:val="2"/>
        </w:numPr>
        <w:spacing w:before="120" w:after="120" w:line="360" w:lineRule="auto"/>
        <w:contextualSpacing w:val="0"/>
        <w:jc w:val="both"/>
        <w:rPr>
          <w:rFonts w:cs="Arabic Transparent"/>
          <w:b/>
          <w:bCs/>
          <w:sz w:val="26"/>
          <w:szCs w:val="26"/>
          <w:lang w:bidi="ar-EG"/>
        </w:rPr>
      </w:pPr>
      <w:r>
        <w:rPr>
          <w:rFonts w:cs="Arabic Transparent" w:hint="cs"/>
          <w:b/>
          <w:bCs/>
          <w:sz w:val="26"/>
          <w:szCs w:val="26"/>
          <w:rtl/>
          <w:lang w:bidi="ar-EG"/>
        </w:rPr>
        <w:t xml:space="preserve">كيفية توزيع الاستبيانات وتلقى الإجابات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قرر الباحث توزيع الاستبيانات على مجتمع ا</w:t>
      </w:r>
      <w:proofErr w:type="gramStart"/>
      <w:r>
        <w:rPr>
          <w:rFonts w:cs="Arabic Transparent" w:hint="cs"/>
          <w:b/>
          <w:bCs/>
          <w:sz w:val="26"/>
          <w:szCs w:val="26"/>
          <w:rtl/>
          <w:lang w:bidi="ar-EG"/>
        </w:rPr>
        <w:t>لدراسة بالك</w:t>
      </w:r>
      <w:proofErr w:type="gramEnd"/>
      <w:r>
        <w:rPr>
          <w:rFonts w:cs="Arabic Transparent" w:hint="cs"/>
          <w:b/>
          <w:bCs/>
          <w:sz w:val="26"/>
          <w:szCs w:val="26"/>
          <w:rtl/>
          <w:lang w:bidi="ar-EG"/>
        </w:rPr>
        <w:t xml:space="preserve">امل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ونظرا لأن الباحث يعمل بجامعة بنها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فقد ذهب بنفسه لتوزيع الاستبيانات على أمناء المكتبات بالكليات المذكورة بالجدول السابق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وقام بتوزيع الاستبيانات وفقاً لعدد أمناء المكتبات لكل كلية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كما قام الباحث بزيارة كل مكتبة أكثر من مرة نظراً لتغيب بعض أمناء المكتبات أو عدم تواجدهم لأسباب مختلفة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ومن حوالي 138 استبيان تلقى الباحث حوالي 124 إجابة فقط نظراً لعدم تواجد بعض أمناء المكتبات ورفض الآخرين الإجابة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w:t>
      </w:r>
      <w:r w:rsidRPr="000626C4">
        <w:rPr>
          <w:rFonts w:cs="Arabic Transparent" w:hint="cs"/>
          <w:b/>
          <w:bCs/>
          <w:sz w:val="26"/>
          <w:szCs w:val="26"/>
          <w:rtl/>
          <w:lang w:bidi="ar-EG"/>
        </w:rPr>
        <w:t>وقد استغرق</w:t>
      </w:r>
      <w:r>
        <w:rPr>
          <w:rFonts w:cs="Arabic Transparent" w:hint="cs"/>
          <w:b/>
          <w:bCs/>
          <w:sz w:val="26"/>
          <w:szCs w:val="26"/>
          <w:rtl/>
          <w:lang w:bidi="ar-EG"/>
        </w:rPr>
        <w:t>ت عملية</w:t>
      </w:r>
      <w:r w:rsidRPr="000626C4">
        <w:rPr>
          <w:rFonts w:cs="Arabic Transparent" w:hint="cs"/>
          <w:b/>
          <w:bCs/>
          <w:sz w:val="26"/>
          <w:szCs w:val="26"/>
          <w:rtl/>
          <w:lang w:bidi="ar-EG"/>
        </w:rPr>
        <w:t xml:space="preserve"> </w:t>
      </w:r>
      <w:r>
        <w:rPr>
          <w:rFonts w:cs="Arabic Transparent" w:hint="cs"/>
          <w:b/>
          <w:bCs/>
          <w:sz w:val="26"/>
          <w:szCs w:val="26"/>
          <w:rtl/>
          <w:lang w:bidi="ar-EG"/>
        </w:rPr>
        <w:t>تقديم</w:t>
      </w:r>
      <w:r w:rsidRPr="000626C4">
        <w:rPr>
          <w:rFonts w:cs="Arabic Transparent" w:hint="cs"/>
          <w:b/>
          <w:bCs/>
          <w:sz w:val="26"/>
          <w:szCs w:val="26"/>
          <w:rtl/>
          <w:lang w:bidi="ar-EG"/>
        </w:rPr>
        <w:t xml:space="preserve"> الاستبيانات واستعادتها ما يقرب من </w:t>
      </w:r>
      <w:r>
        <w:rPr>
          <w:rFonts w:cs="Arabic Transparent" w:hint="cs"/>
          <w:b/>
          <w:bCs/>
          <w:sz w:val="26"/>
          <w:szCs w:val="26"/>
          <w:rtl/>
          <w:lang w:bidi="ar-EG"/>
        </w:rPr>
        <w:t xml:space="preserve">شهرين </w:t>
      </w:r>
      <w:proofErr w:type="spellStart"/>
      <w:r w:rsidRPr="000626C4">
        <w:rPr>
          <w:rFonts w:cs="Arabic Transparent" w:hint="cs"/>
          <w:b/>
          <w:bCs/>
          <w:sz w:val="26"/>
          <w:szCs w:val="26"/>
          <w:rtl/>
          <w:lang w:bidi="ar-EG"/>
        </w:rPr>
        <w:t>.</w:t>
      </w:r>
      <w:proofErr w:type="spellEnd"/>
      <w:r>
        <w:rPr>
          <w:rFonts w:cs="Arabic Transparent" w:hint="cs"/>
          <w:b/>
          <w:bCs/>
          <w:sz w:val="26"/>
          <w:szCs w:val="26"/>
          <w:rtl/>
          <w:lang w:bidi="ar-EG"/>
        </w:rPr>
        <w:t xml:space="preserve"> ويوضح الجدول التالي عدد الاستبيانات التي تم إرسالها وعدد الردود النهائية التي تم استقبالها </w:t>
      </w:r>
      <w:proofErr w:type="spellStart"/>
      <w:r>
        <w:rPr>
          <w:rFonts w:cs="Arabic Transparent" w:hint="cs"/>
          <w:b/>
          <w:bCs/>
          <w:sz w:val="26"/>
          <w:szCs w:val="26"/>
          <w:rtl/>
          <w:lang w:bidi="ar-EG"/>
        </w:rPr>
        <w:t>:-</w:t>
      </w:r>
      <w:proofErr w:type="spellEnd"/>
    </w:p>
    <w:p w:rsidR="00D56F9F" w:rsidRDefault="00D56F9F" w:rsidP="00D56F9F">
      <w:pPr>
        <w:spacing w:before="120" w:after="120" w:line="360" w:lineRule="auto"/>
        <w:jc w:val="both"/>
        <w:rPr>
          <w:rFonts w:cs="Arabic Transparent"/>
          <w:b/>
          <w:bCs/>
          <w:sz w:val="26"/>
          <w:szCs w:val="26"/>
          <w:rtl/>
          <w:lang w:bidi="ar-EG"/>
        </w:rPr>
      </w:pPr>
    </w:p>
    <w:p w:rsidR="00D56F9F" w:rsidRDefault="00D56F9F" w:rsidP="00D56F9F">
      <w:pPr>
        <w:spacing w:before="120" w:after="120" w:line="360" w:lineRule="auto"/>
        <w:jc w:val="both"/>
        <w:rPr>
          <w:rFonts w:cs="Arabic Transparent"/>
          <w:b/>
          <w:bCs/>
          <w:sz w:val="26"/>
          <w:szCs w:val="26"/>
          <w:rtl/>
          <w:lang w:bidi="ar-EG"/>
        </w:rPr>
      </w:pPr>
    </w:p>
    <w:p w:rsidR="00D56F9F" w:rsidRDefault="00D56F9F" w:rsidP="00D56F9F">
      <w:pPr>
        <w:spacing w:before="120" w:after="120" w:line="360" w:lineRule="auto"/>
        <w:jc w:val="both"/>
        <w:rPr>
          <w:rFonts w:cs="Arabic Transparent"/>
          <w:b/>
          <w:bCs/>
          <w:sz w:val="26"/>
          <w:szCs w:val="26"/>
          <w:rtl/>
          <w:lang w:bidi="ar-EG"/>
        </w:rPr>
      </w:pPr>
    </w:p>
    <w:p w:rsidR="00D56F9F" w:rsidRDefault="00D56F9F" w:rsidP="00D56F9F">
      <w:pPr>
        <w:spacing w:before="120" w:after="120" w:line="360" w:lineRule="auto"/>
        <w:jc w:val="both"/>
        <w:rPr>
          <w:rFonts w:cs="Arabic Transparent"/>
          <w:b/>
          <w:bCs/>
          <w:sz w:val="26"/>
          <w:szCs w:val="26"/>
          <w:rtl/>
          <w:lang w:bidi="ar-EG"/>
        </w:rPr>
      </w:pPr>
    </w:p>
    <w:p w:rsidR="00D56F9F" w:rsidRDefault="00D56F9F" w:rsidP="00D56F9F">
      <w:pPr>
        <w:spacing w:before="120" w:after="120" w:line="360" w:lineRule="auto"/>
        <w:jc w:val="both"/>
        <w:rPr>
          <w:rFonts w:cs="Arabic Transparent"/>
          <w:b/>
          <w:bCs/>
          <w:sz w:val="26"/>
          <w:szCs w:val="26"/>
          <w:rtl/>
          <w:lang w:bidi="ar-EG"/>
        </w:rPr>
      </w:pPr>
    </w:p>
    <w:p w:rsidR="00D56F9F" w:rsidRPr="0051078E" w:rsidRDefault="00D56F9F" w:rsidP="00D56F9F">
      <w:pPr>
        <w:spacing w:before="120" w:after="120" w:line="360" w:lineRule="auto"/>
        <w:jc w:val="both"/>
        <w:rPr>
          <w:rFonts w:cs="Arabic Transparent"/>
          <w:b/>
          <w:bCs/>
          <w:sz w:val="26"/>
          <w:szCs w:val="26"/>
          <w:rtl/>
          <w:lang w:bidi="ar-EG"/>
        </w:rPr>
      </w:pPr>
    </w:p>
    <w:tbl>
      <w:tblPr>
        <w:tblStyle w:val="aa"/>
        <w:bidiVisual/>
        <w:tblW w:w="7667" w:type="dxa"/>
        <w:jc w:val="center"/>
        <w:tblInd w:w="927" w:type="dxa"/>
        <w:tblLook w:val="04A0"/>
      </w:tblPr>
      <w:tblGrid>
        <w:gridCol w:w="863"/>
        <w:gridCol w:w="2930"/>
        <w:gridCol w:w="1642"/>
        <w:gridCol w:w="1186"/>
        <w:gridCol w:w="1046"/>
      </w:tblGrid>
      <w:tr w:rsidR="00D56F9F" w:rsidTr="00BE6DD0">
        <w:trPr>
          <w:jc w:val="center"/>
        </w:trPr>
        <w:tc>
          <w:tcPr>
            <w:tcW w:w="863" w:type="dxa"/>
          </w:tcPr>
          <w:p w:rsidR="00D56F9F" w:rsidRPr="000A63D3" w:rsidRDefault="00D56F9F" w:rsidP="00BE6DD0">
            <w:pPr>
              <w:jc w:val="center"/>
              <w:rPr>
                <w:rFonts w:cs="Monotype Koufi"/>
                <w:b/>
                <w:bCs/>
                <w:sz w:val="24"/>
                <w:szCs w:val="24"/>
                <w:rtl/>
                <w:lang w:bidi="ar-EG"/>
              </w:rPr>
            </w:pPr>
            <w:r w:rsidRPr="000A63D3">
              <w:rPr>
                <w:rFonts w:cs="Monotype Koufi" w:hint="cs"/>
                <w:b/>
                <w:bCs/>
                <w:sz w:val="24"/>
                <w:szCs w:val="24"/>
                <w:rtl/>
                <w:lang w:bidi="ar-EG"/>
              </w:rPr>
              <w:lastRenderedPageBreak/>
              <w:t>م</w:t>
            </w:r>
          </w:p>
        </w:tc>
        <w:tc>
          <w:tcPr>
            <w:tcW w:w="2930" w:type="dxa"/>
          </w:tcPr>
          <w:p w:rsidR="00D56F9F" w:rsidRPr="000A63D3" w:rsidRDefault="00D56F9F" w:rsidP="00BE6DD0">
            <w:pPr>
              <w:jc w:val="center"/>
              <w:rPr>
                <w:rFonts w:cs="Monotype Koufi"/>
                <w:b/>
                <w:bCs/>
                <w:sz w:val="24"/>
                <w:szCs w:val="24"/>
                <w:rtl/>
                <w:lang w:bidi="ar-EG"/>
              </w:rPr>
            </w:pPr>
            <w:r w:rsidRPr="000A63D3">
              <w:rPr>
                <w:rFonts w:cs="Monotype Koufi" w:hint="cs"/>
                <w:b/>
                <w:bCs/>
                <w:sz w:val="24"/>
                <w:szCs w:val="24"/>
                <w:rtl/>
                <w:lang w:bidi="ar-EG"/>
              </w:rPr>
              <w:t>اسم المكتبة</w:t>
            </w:r>
          </w:p>
        </w:tc>
        <w:tc>
          <w:tcPr>
            <w:tcW w:w="1642" w:type="dxa"/>
          </w:tcPr>
          <w:p w:rsidR="00D56F9F" w:rsidRPr="000A63D3" w:rsidRDefault="00D56F9F" w:rsidP="00BE6DD0">
            <w:pPr>
              <w:jc w:val="center"/>
              <w:rPr>
                <w:rFonts w:cs="Monotype Koufi"/>
                <w:b/>
                <w:bCs/>
                <w:sz w:val="24"/>
                <w:szCs w:val="24"/>
                <w:rtl/>
                <w:lang w:bidi="ar-EG"/>
              </w:rPr>
            </w:pPr>
            <w:r w:rsidRPr="000A63D3">
              <w:rPr>
                <w:rFonts w:cs="Monotype Koufi" w:hint="cs"/>
                <w:b/>
                <w:bCs/>
                <w:sz w:val="24"/>
                <w:szCs w:val="24"/>
                <w:rtl/>
                <w:lang w:bidi="ar-EG"/>
              </w:rPr>
              <w:t>عد الاستبيانات الموزعة</w:t>
            </w:r>
          </w:p>
        </w:tc>
        <w:tc>
          <w:tcPr>
            <w:tcW w:w="1186" w:type="dxa"/>
          </w:tcPr>
          <w:p w:rsidR="00D56F9F" w:rsidRPr="000A63D3" w:rsidRDefault="00D56F9F" w:rsidP="00BE6DD0">
            <w:pPr>
              <w:jc w:val="center"/>
              <w:rPr>
                <w:rFonts w:cs="Monotype Koufi"/>
                <w:b/>
                <w:bCs/>
                <w:sz w:val="24"/>
                <w:szCs w:val="24"/>
                <w:rtl/>
                <w:lang w:bidi="ar-EG"/>
              </w:rPr>
            </w:pPr>
            <w:r w:rsidRPr="000A63D3">
              <w:rPr>
                <w:rFonts w:cs="Monotype Koufi" w:hint="cs"/>
                <w:b/>
                <w:bCs/>
                <w:sz w:val="24"/>
                <w:szCs w:val="24"/>
                <w:rtl/>
                <w:lang w:bidi="ar-EG"/>
              </w:rPr>
              <w:t>عدد الردود</w:t>
            </w:r>
          </w:p>
        </w:tc>
        <w:tc>
          <w:tcPr>
            <w:tcW w:w="1046" w:type="dxa"/>
          </w:tcPr>
          <w:p w:rsidR="00D56F9F" w:rsidRPr="000A63D3" w:rsidRDefault="00D56F9F" w:rsidP="00BE6DD0">
            <w:pPr>
              <w:jc w:val="center"/>
              <w:rPr>
                <w:rFonts w:cs="Monotype Koufi"/>
                <w:b/>
                <w:bCs/>
                <w:sz w:val="24"/>
                <w:szCs w:val="24"/>
                <w:rtl/>
                <w:lang w:bidi="ar-EG"/>
              </w:rPr>
            </w:pPr>
            <w:r w:rsidRPr="000A63D3">
              <w:rPr>
                <w:rFonts w:cs="Monotype Koufi" w:hint="cs"/>
                <w:b/>
                <w:bCs/>
                <w:sz w:val="24"/>
                <w:szCs w:val="24"/>
                <w:rtl/>
                <w:lang w:bidi="ar-EG"/>
              </w:rPr>
              <w:t>النسبة المئوية</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pPr>
              <w:jc w:val="lowKashida"/>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المكتبة المركزية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15</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14</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93</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493695" w:rsidRDefault="00D56F9F" w:rsidP="00BE6DD0">
            <w:pPr>
              <w:jc w:val="lowKashida"/>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الآداب</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87</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التربية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77</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الحقوق</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proofErr w:type="gramStart"/>
            <w:r w:rsidRPr="00301CAB">
              <w:rPr>
                <w:rFonts w:asciiTheme="majorBidi" w:hAnsiTheme="majorBidi" w:cstheme="majorBidi" w:hint="cs"/>
                <w:b/>
                <w:bCs/>
                <w:sz w:val="26"/>
                <w:szCs w:val="26"/>
                <w:rtl/>
                <w:lang w:bidi="ar-EG"/>
              </w:rPr>
              <w:t>مكتبة</w:t>
            </w:r>
            <w:proofErr w:type="gramEnd"/>
            <w:r w:rsidRPr="00301CAB">
              <w:rPr>
                <w:rFonts w:asciiTheme="majorBidi" w:hAnsiTheme="majorBidi" w:cstheme="majorBidi" w:hint="cs"/>
                <w:b/>
                <w:bCs/>
                <w:sz w:val="26"/>
                <w:szCs w:val="26"/>
                <w:rtl/>
                <w:lang w:bidi="ar-EG"/>
              </w:rPr>
              <w:t xml:space="preserve"> كلية </w:t>
            </w:r>
            <w:r>
              <w:rPr>
                <w:rFonts w:asciiTheme="majorBidi" w:hAnsiTheme="majorBidi" w:cstheme="majorBidi" w:hint="cs"/>
                <w:b/>
                <w:bCs/>
                <w:sz w:val="26"/>
                <w:szCs w:val="26"/>
                <w:rtl/>
                <w:lang w:bidi="ar-EG"/>
              </w:rPr>
              <w:t>الطلب</w:t>
            </w:r>
            <w:r w:rsidRPr="0005156E">
              <w:rPr>
                <w:rFonts w:asciiTheme="majorBidi" w:hAnsiTheme="majorBidi" w:cstheme="majorBidi" w:hint="cs"/>
                <w:b/>
                <w:bCs/>
                <w:sz w:val="26"/>
                <w:szCs w:val="26"/>
                <w:rtl/>
                <w:lang w:bidi="ar-EG"/>
              </w:rPr>
              <w:t xml:space="preserve"> البشرى</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5</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83</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301CAB"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مكتبة</w:t>
            </w:r>
            <w:proofErr w:type="gramEnd"/>
            <w:r>
              <w:rPr>
                <w:rFonts w:asciiTheme="majorBidi" w:hAnsiTheme="majorBidi" w:cstheme="majorBidi" w:hint="cs"/>
                <w:b/>
                <w:bCs/>
                <w:sz w:val="26"/>
                <w:szCs w:val="26"/>
                <w:rtl/>
                <w:lang w:bidi="ar-EG"/>
              </w:rPr>
              <w:t xml:space="preserve"> كلية الطب البيطري</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66</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التجارة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الهندسة بشبرا</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301CAB" w:rsidRDefault="00D56F9F" w:rsidP="00BE6DD0">
            <w:pPr>
              <w:rPr>
                <w:rFonts w:asciiTheme="majorBidi" w:hAnsiTheme="majorBidi" w:cstheme="majorBidi"/>
                <w:b/>
                <w:bCs/>
                <w:sz w:val="26"/>
                <w:szCs w:val="26"/>
                <w:rtl/>
                <w:lang w:bidi="ar-EG"/>
              </w:rPr>
            </w:pPr>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الهندسة ببنها</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6</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r w:rsidRPr="00301CAB">
              <w:rPr>
                <w:rFonts w:asciiTheme="majorBidi" w:hAnsiTheme="majorBidi" w:cstheme="majorBidi" w:hint="cs"/>
                <w:b/>
                <w:bCs/>
                <w:sz w:val="26"/>
                <w:szCs w:val="26"/>
                <w:rtl/>
                <w:lang w:bidi="ar-EG"/>
              </w:rPr>
              <w:t xml:space="preserve">مكتبة كلية </w:t>
            </w:r>
            <w:r>
              <w:rPr>
                <w:rFonts w:asciiTheme="majorBidi" w:hAnsiTheme="majorBidi" w:cstheme="majorBidi" w:hint="cs"/>
                <w:b/>
                <w:bCs/>
                <w:sz w:val="26"/>
                <w:szCs w:val="26"/>
                <w:rtl/>
                <w:lang w:bidi="ar-EG"/>
              </w:rPr>
              <w:t>العلوم</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13</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84</w:t>
            </w:r>
            <w:r>
              <w:rPr>
                <w:rFonts w:asciiTheme="majorBidi" w:hAnsiTheme="majorBidi" w:cstheme="majorBidi" w:hint="cs"/>
                <w:b/>
                <w:bCs/>
                <w:sz w:val="26"/>
                <w:szCs w:val="26"/>
                <w:rtl/>
                <w:lang w:bidi="ar-EG"/>
              </w:rPr>
              <w:t xml:space="preserve"> </w:t>
            </w:r>
            <w:proofErr w:type="spellStart"/>
            <w:r>
              <w:rPr>
                <w:rFonts w:asciiTheme="majorBidi" w:hAnsiTheme="majorBidi" w:cstheme="majorBidi" w:hint="cs"/>
                <w:b/>
                <w:bCs/>
                <w:sz w:val="26"/>
                <w:szCs w:val="26"/>
                <w:rtl/>
                <w:lang w:bidi="ar-EG"/>
              </w:rPr>
              <w:t>%</w:t>
            </w:r>
            <w:proofErr w:type="spellEnd"/>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301CAB"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الزراعة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5</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5</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301CAB"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التربية الرياضية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 </w:t>
            </w:r>
            <w:r w:rsidRPr="00085D9C">
              <w:rPr>
                <w:rFonts w:asciiTheme="majorBidi" w:hAnsiTheme="majorBidi" w:cstheme="majorBidi"/>
                <w:b/>
                <w:bCs/>
                <w:sz w:val="26"/>
                <w:szCs w:val="26"/>
                <w:rtl/>
                <w:lang w:bidi="ar-EG"/>
              </w:rPr>
              <w:t>88</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301CAB"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مكتبة</w:t>
            </w:r>
            <w:proofErr w:type="gramEnd"/>
            <w:r>
              <w:rPr>
                <w:rFonts w:asciiTheme="majorBidi" w:hAnsiTheme="majorBidi" w:cstheme="majorBidi" w:hint="cs"/>
                <w:b/>
                <w:bCs/>
                <w:sz w:val="26"/>
                <w:szCs w:val="26"/>
                <w:rtl/>
                <w:lang w:bidi="ar-EG"/>
              </w:rPr>
              <w:t xml:space="preserve"> كلية الحاسبات والمعلومات</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4</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4</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Pr="00301CAB"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مكتبة</w:t>
            </w:r>
            <w:proofErr w:type="gramEnd"/>
            <w:r>
              <w:rPr>
                <w:rFonts w:asciiTheme="majorBidi" w:hAnsiTheme="majorBidi" w:cstheme="majorBidi" w:hint="cs"/>
                <w:b/>
                <w:bCs/>
                <w:sz w:val="26"/>
                <w:szCs w:val="26"/>
                <w:rtl/>
                <w:lang w:bidi="ar-EG"/>
              </w:rPr>
              <w:t xml:space="preserve"> كلية الفنون التطبيقية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81</w:t>
            </w:r>
            <w:r>
              <w:rPr>
                <w:rFonts w:asciiTheme="majorBidi" w:hAnsiTheme="majorBidi" w:cstheme="majorBidi" w:hint="cs"/>
                <w:b/>
                <w:bCs/>
                <w:sz w:val="26"/>
                <w:szCs w:val="26"/>
                <w:rtl/>
                <w:lang w:bidi="ar-EG"/>
              </w:rPr>
              <w:t xml:space="preserve"> </w:t>
            </w:r>
            <w:proofErr w:type="spellStart"/>
            <w:r>
              <w:rPr>
                <w:rFonts w:asciiTheme="majorBidi" w:hAnsiTheme="majorBidi" w:cstheme="majorBidi" w:hint="cs"/>
                <w:b/>
                <w:bCs/>
                <w:sz w:val="26"/>
                <w:szCs w:val="26"/>
                <w:rtl/>
                <w:lang w:bidi="ar-EG"/>
              </w:rPr>
              <w:t>%</w:t>
            </w:r>
            <w:proofErr w:type="spellEnd"/>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التربية النوعية</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7</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100</w:t>
            </w:r>
            <w:r>
              <w:rPr>
                <w:rFonts w:asciiTheme="majorBidi" w:hAnsiTheme="majorBidi" w:cstheme="majorBidi" w:hint="cs"/>
                <w:b/>
                <w:bCs/>
                <w:sz w:val="26"/>
                <w:szCs w:val="26"/>
                <w:rtl/>
                <w:lang w:bidi="ar-EG"/>
              </w:rPr>
              <w:t>%</w:t>
            </w:r>
          </w:p>
        </w:tc>
      </w:tr>
      <w:tr w:rsidR="00D56F9F" w:rsidTr="00BE6DD0">
        <w:trPr>
          <w:jc w:val="center"/>
        </w:trPr>
        <w:tc>
          <w:tcPr>
            <w:tcW w:w="863" w:type="dxa"/>
          </w:tcPr>
          <w:p w:rsidR="00D56F9F" w:rsidRPr="0005156E" w:rsidRDefault="00D56F9F" w:rsidP="005A02D3">
            <w:pPr>
              <w:pStyle w:val="a3"/>
              <w:numPr>
                <w:ilvl w:val="0"/>
                <w:numId w:val="7"/>
              </w:numPr>
              <w:jc w:val="lowKashida"/>
              <w:rPr>
                <w:rFonts w:asciiTheme="majorBidi" w:hAnsiTheme="majorBidi" w:cstheme="majorBidi"/>
                <w:b/>
                <w:bCs/>
                <w:sz w:val="26"/>
                <w:szCs w:val="26"/>
                <w:rtl/>
                <w:lang w:bidi="ar-EG"/>
              </w:rPr>
            </w:pPr>
          </w:p>
        </w:tc>
        <w:tc>
          <w:tcPr>
            <w:tcW w:w="2930" w:type="dxa"/>
          </w:tcPr>
          <w:p w:rsidR="00D56F9F" w:rsidRDefault="00D56F9F" w:rsidP="00BE6DD0">
            <w:pPr>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مكتبة كلية التمريض</w:t>
            </w:r>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12</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11</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91</w:t>
            </w:r>
            <w:r>
              <w:rPr>
                <w:rFonts w:asciiTheme="majorBidi" w:hAnsiTheme="majorBidi" w:cstheme="majorBidi" w:hint="cs"/>
                <w:b/>
                <w:bCs/>
                <w:sz w:val="26"/>
                <w:szCs w:val="26"/>
                <w:rtl/>
                <w:lang w:bidi="ar-EG"/>
              </w:rPr>
              <w:t>%</w:t>
            </w:r>
          </w:p>
        </w:tc>
      </w:tr>
      <w:tr w:rsidR="00D56F9F" w:rsidTr="00BE6DD0">
        <w:trPr>
          <w:jc w:val="center"/>
        </w:trPr>
        <w:tc>
          <w:tcPr>
            <w:tcW w:w="3793" w:type="dxa"/>
            <w:gridSpan w:val="2"/>
          </w:tcPr>
          <w:p w:rsidR="00D56F9F" w:rsidRDefault="00D56F9F" w:rsidP="00BE6DD0">
            <w:pPr>
              <w:rPr>
                <w:rFonts w:asciiTheme="majorBidi" w:hAnsiTheme="majorBidi" w:cstheme="majorBidi"/>
                <w:b/>
                <w:bCs/>
                <w:sz w:val="26"/>
                <w:szCs w:val="26"/>
                <w:rtl/>
                <w:lang w:bidi="ar-EG"/>
              </w:rPr>
            </w:pPr>
            <w:proofErr w:type="gramStart"/>
            <w:r>
              <w:rPr>
                <w:rFonts w:asciiTheme="majorBidi" w:hAnsiTheme="majorBidi" w:cstheme="majorBidi" w:hint="cs"/>
                <w:b/>
                <w:bCs/>
                <w:sz w:val="26"/>
                <w:szCs w:val="26"/>
                <w:rtl/>
                <w:lang w:bidi="ar-EG"/>
              </w:rPr>
              <w:t>الإجمالي</w:t>
            </w:r>
            <w:proofErr w:type="gramEnd"/>
          </w:p>
        </w:tc>
        <w:tc>
          <w:tcPr>
            <w:tcW w:w="1642"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138</w:t>
            </w:r>
          </w:p>
        </w:tc>
        <w:tc>
          <w:tcPr>
            <w:tcW w:w="118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124</w:t>
            </w:r>
          </w:p>
        </w:tc>
        <w:tc>
          <w:tcPr>
            <w:tcW w:w="1046" w:type="dxa"/>
          </w:tcPr>
          <w:p w:rsidR="00D56F9F" w:rsidRPr="00085D9C" w:rsidRDefault="00D56F9F" w:rsidP="00BE6DD0">
            <w:pPr>
              <w:jc w:val="center"/>
              <w:rPr>
                <w:rFonts w:asciiTheme="majorBidi" w:hAnsiTheme="majorBidi" w:cstheme="majorBidi"/>
                <w:b/>
                <w:bCs/>
                <w:sz w:val="26"/>
                <w:szCs w:val="26"/>
                <w:rtl/>
                <w:lang w:bidi="ar-EG"/>
              </w:rPr>
            </w:pPr>
            <w:r w:rsidRPr="00085D9C">
              <w:rPr>
                <w:rFonts w:asciiTheme="majorBidi" w:hAnsiTheme="majorBidi" w:cstheme="majorBidi"/>
                <w:b/>
                <w:bCs/>
                <w:sz w:val="26"/>
                <w:szCs w:val="26"/>
                <w:rtl/>
                <w:lang w:bidi="ar-EG"/>
              </w:rPr>
              <w:t>89</w:t>
            </w:r>
            <w:r>
              <w:rPr>
                <w:rFonts w:asciiTheme="majorBidi" w:hAnsiTheme="majorBidi" w:cstheme="majorBidi" w:hint="cs"/>
                <w:b/>
                <w:bCs/>
                <w:sz w:val="26"/>
                <w:szCs w:val="26"/>
                <w:rtl/>
                <w:lang w:bidi="ar-EG"/>
              </w:rPr>
              <w:t>%</w:t>
            </w:r>
          </w:p>
        </w:tc>
      </w:tr>
    </w:tbl>
    <w:p w:rsidR="00D56F9F" w:rsidRPr="00E131D8" w:rsidRDefault="00D56F9F" w:rsidP="00D56F9F">
      <w:pPr>
        <w:spacing w:before="120" w:after="120" w:line="360" w:lineRule="auto"/>
        <w:jc w:val="center"/>
        <w:rPr>
          <w:rFonts w:eastAsia="Times New Roman" w:cs="Monotype Koufi"/>
          <w:b/>
          <w:bCs/>
          <w:sz w:val="24"/>
          <w:szCs w:val="24"/>
          <w:rtl/>
          <w:lang w:bidi="ar-MA"/>
        </w:rPr>
      </w:pPr>
      <w:r w:rsidRPr="00E131D8">
        <w:rPr>
          <w:rFonts w:eastAsia="Times New Roman" w:cs="Monotype Koufi" w:hint="cs"/>
          <w:b/>
          <w:bCs/>
          <w:sz w:val="24"/>
          <w:szCs w:val="24"/>
          <w:rtl/>
          <w:lang w:bidi="ar-MA"/>
        </w:rPr>
        <w:t>شكل (</w:t>
      </w:r>
      <w:r>
        <w:rPr>
          <w:rFonts w:eastAsia="Times New Roman" w:cs="Monotype Koufi" w:hint="cs"/>
          <w:b/>
          <w:bCs/>
          <w:sz w:val="24"/>
          <w:szCs w:val="24"/>
          <w:rtl/>
          <w:lang w:bidi="ar-MA"/>
        </w:rPr>
        <w:t>2</w:t>
      </w:r>
      <w:proofErr w:type="spellStart"/>
      <w:r w:rsidRPr="00E131D8">
        <w:rPr>
          <w:rFonts w:eastAsia="Times New Roman" w:cs="Monotype Koufi" w:hint="cs"/>
          <w:b/>
          <w:bCs/>
          <w:sz w:val="24"/>
          <w:szCs w:val="24"/>
          <w:rtl/>
          <w:lang w:bidi="ar-MA"/>
        </w:rPr>
        <w:t>)</w:t>
      </w:r>
      <w:proofErr w:type="spellEnd"/>
      <w:r w:rsidRPr="00E131D8">
        <w:rPr>
          <w:rFonts w:eastAsia="Times New Roman" w:cs="Monotype Koufi" w:hint="cs"/>
          <w:b/>
          <w:bCs/>
          <w:sz w:val="24"/>
          <w:szCs w:val="24"/>
          <w:rtl/>
          <w:lang w:bidi="ar-MA"/>
        </w:rPr>
        <w:t xml:space="preserve"> </w:t>
      </w:r>
      <w:r>
        <w:rPr>
          <w:rFonts w:eastAsia="Times New Roman" w:cs="Monotype Koufi" w:hint="cs"/>
          <w:b/>
          <w:bCs/>
          <w:sz w:val="24"/>
          <w:szCs w:val="24"/>
          <w:rtl/>
          <w:lang w:bidi="ar-MA"/>
        </w:rPr>
        <w:t>عدد الاستبيانات والإجابات</w:t>
      </w:r>
    </w:p>
    <w:p w:rsidR="00D56F9F" w:rsidRDefault="00D56F9F" w:rsidP="005A02D3">
      <w:pPr>
        <w:pStyle w:val="a3"/>
        <w:numPr>
          <w:ilvl w:val="0"/>
          <w:numId w:val="2"/>
        </w:numPr>
        <w:spacing w:line="360" w:lineRule="auto"/>
        <w:jc w:val="both"/>
        <w:rPr>
          <w:rFonts w:cs="Arabic Transparent"/>
          <w:b/>
          <w:bCs/>
          <w:sz w:val="26"/>
          <w:szCs w:val="26"/>
          <w:lang w:bidi="ar-EG"/>
        </w:rPr>
      </w:pPr>
      <w:r>
        <w:rPr>
          <w:rFonts w:cs="Arabic Transparent" w:hint="cs"/>
          <w:b/>
          <w:bCs/>
          <w:sz w:val="26"/>
          <w:szCs w:val="26"/>
          <w:rtl/>
          <w:lang w:bidi="ar-EG"/>
        </w:rPr>
        <w:t xml:space="preserve">كيفية عرض بيانات الدراسة الميدانية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قام الباحث بإ</w:t>
      </w:r>
      <w:r w:rsidRPr="004A5FB1">
        <w:rPr>
          <w:rFonts w:cs="Arabic Transparent" w:hint="cs"/>
          <w:b/>
          <w:bCs/>
          <w:sz w:val="26"/>
          <w:szCs w:val="26"/>
          <w:rtl/>
          <w:lang w:bidi="ar-EG"/>
        </w:rPr>
        <w:t xml:space="preserve">دخال بيانات الدراسة في الحاسب الآلي وتمت معالجتها عن طريق برنامج </w:t>
      </w:r>
      <w:r w:rsidRPr="0037431C">
        <w:rPr>
          <w:rFonts w:asciiTheme="majorBidi" w:hAnsiTheme="majorBidi" w:cstheme="majorBidi"/>
          <w:b/>
          <w:bCs/>
          <w:sz w:val="26"/>
          <w:szCs w:val="26"/>
          <w:lang w:bidi="ar-EG"/>
        </w:rPr>
        <w:t>SPSS</w:t>
      </w:r>
      <w:r w:rsidRPr="004A5FB1">
        <w:rPr>
          <w:rFonts w:cs="Arabic Transparent" w:hint="cs"/>
          <w:b/>
          <w:bCs/>
          <w:sz w:val="26"/>
          <w:szCs w:val="26"/>
          <w:rtl/>
          <w:lang w:bidi="ar-EG"/>
        </w:rPr>
        <w:t xml:space="preserve"> </w:t>
      </w:r>
      <w:proofErr w:type="spellStart"/>
      <w:r w:rsidRPr="004A5FB1">
        <w:rPr>
          <w:rFonts w:cs="Arabic Transparent" w:hint="cs"/>
          <w:b/>
          <w:bCs/>
          <w:sz w:val="26"/>
          <w:szCs w:val="26"/>
          <w:rtl/>
          <w:lang w:bidi="ar-EG"/>
        </w:rPr>
        <w:t>،</w:t>
      </w:r>
      <w:proofErr w:type="spellEnd"/>
      <w:r w:rsidRPr="004A5FB1">
        <w:rPr>
          <w:rFonts w:cs="Arabic Transparent" w:hint="cs"/>
          <w:b/>
          <w:bCs/>
          <w:sz w:val="26"/>
          <w:szCs w:val="26"/>
          <w:rtl/>
          <w:lang w:bidi="ar-EG"/>
        </w:rPr>
        <w:t xml:space="preserve"> واستخرج</w:t>
      </w:r>
      <w:r>
        <w:rPr>
          <w:rFonts w:cs="Arabic Transparent" w:hint="cs"/>
          <w:b/>
          <w:bCs/>
          <w:sz w:val="26"/>
          <w:szCs w:val="26"/>
          <w:rtl/>
          <w:lang w:bidi="ar-EG"/>
        </w:rPr>
        <w:t xml:space="preserve"> الباحث</w:t>
      </w:r>
      <w:r w:rsidRPr="004A5FB1">
        <w:rPr>
          <w:rFonts w:cs="Arabic Transparent" w:hint="cs"/>
          <w:b/>
          <w:bCs/>
          <w:sz w:val="26"/>
          <w:szCs w:val="26"/>
          <w:rtl/>
          <w:lang w:bidi="ar-EG"/>
        </w:rPr>
        <w:t xml:space="preserve"> النسب المؤوي</w:t>
      </w:r>
      <w:r w:rsidRPr="004A5FB1">
        <w:rPr>
          <w:rFonts w:cs="Arabic Transparent"/>
          <w:b/>
          <w:bCs/>
          <w:sz w:val="26"/>
          <w:szCs w:val="26"/>
          <w:rtl/>
          <w:lang w:bidi="ar-EG"/>
        </w:rPr>
        <w:t>ة</w:t>
      </w:r>
      <w:r w:rsidRPr="004A5FB1">
        <w:rPr>
          <w:rFonts w:cs="Arabic Transparent" w:hint="cs"/>
          <w:b/>
          <w:bCs/>
          <w:sz w:val="26"/>
          <w:szCs w:val="26"/>
          <w:rtl/>
          <w:lang w:bidi="ar-EG"/>
        </w:rPr>
        <w:t xml:space="preserve"> </w:t>
      </w:r>
      <w:r>
        <w:rPr>
          <w:rFonts w:cs="Arabic Transparent" w:hint="cs"/>
          <w:b/>
          <w:bCs/>
          <w:sz w:val="26"/>
          <w:szCs w:val="26"/>
          <w:rtl/>
          <w:lang w:bidi="ar-EG"/>
        </w:rPr>
        <w:t xml:space="preserve">النهائية وعرضها في شكل رسوم بيانية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وفى القسم الثاني من الدراسة سيهتم الباحث بعرض النسب المؤوية لإجابات أمناء المكتبات بجامعة بنها على الأسئلة المختلفة </w:t>
      </w:r>
      <w:proofErr w:type="spellStart"/>
      <w:r>
        <w:rPr>
          <w:rFonts w:cs="Arabic Transparent" w:hint="cs"/>
          <w:b/>
          <w:bCs/>
          <w:sz w:val="26"/>
          <w:szCs w:val="26"/>
          <w:rtl/>
          <w:lang w:bidi="ar-EG"/>
        </w:rPr>
        <w:t>،</w:t>
      </w:r>
      <w:proofErr w:type="spellEnd"/>
      <w:r>
        <w:rPr>
          <w:rFonts w:cs="Arabic Transparent" w:hint="cs"/>
          <w:b/>
          <w:bCs/>
          <w:sz w:val="26"/>
          <w:szCs w:val="26"/>
          <w:rtl/>
          <w:lang w:bidi="ar-EG"/>
        </w:rPr>
        <w:t xml:space="preserve"> وسيوضح الباحث أهم الملاحظات والنتائج التي قد تظهر من خلال هذه الإجابات في قسم نتائج الدراسة وفقاً للمحاور الأربعة السابقة.</w:t>
      </w:r>
      <w:r w:rsidRPr="004A5FB1">
        <w:rPr>
          <w:rFonts w:cs="Arabic Transparent" w:hint="cs"/>
          <w:b/>
          <w:bCs/>
          <w:sz w:val="26"/>
          <w:szCs w:val="26"/>
          <w:rtl/>
          <w:lang w:bidi="ar-EG"/>
        </w:rPr>
        <w:t xml:space="preserve"> </w:t>
      </w:r>
    </w:p>
    <w:p w:rsidR="00D56F9F" w:rsidRPr="00EB09D7" w:rsidRDefault="00D56F9F" w:rsidP="00D56F9F">
      <w:pPr>
        <w:pStyle w:val="a3"/>
        <w:spacing w:before="120" w:after="120" w:line="360" w:lineRule="auto"/>
        <w:ind w:left="0"/>
        <w:contextualSpacing w:val="0"/>
        <w:jc w:val="both"/>
        <w:rPr>
          <w:rFonts w:cs="PT Bold Heading"/>
          <w:b/>
          <w:bCs/>
          <w:sz w:val="28"/>
          <w:szCs w:val="28"/>
          <w:rtl/>
          <w:lang w:bidi="ar-EG"/>
        </w:rPr>
      </w:pPr>
      <w:r w:rsidRPr="00EB09D7">
        <w:rPr>
          <w:rFonts w:cs="PT Bold Heading" w:hint="cs"/>
          <w:b/>
          <w:bCs/>
          <w:sz w:val="28"/>
          <w:szCs w:val="28"/>
          <w:rtl/>
          <w:lang w:bidi="ar-EG"/>
        </w:rPr>
        <w:t xml:space="preserve">2/5 </w:t>
      </w:r>
      <w:proofErr w:type="gramStart"/>
      <w:r w:rsidRPr="00EB09D7">
        <w:rPr>
          <w:rFonts w:cs="PT Bold Heading" w:hint="cs"/>
          <w:b/>
          <w:bCs/>
          <w:sz w:val="28"/>
          <w:szCs w:val="28"/>
          <w:rtl/>
          <w:lang w:bidi="ar-EG"/>
        </w:rPr>
        <w:t>مصطلحات</w:t>
      </w:r>
      <w:proofErr w:type="gramEnd"/>
      <w:r w:rsidRPr="00EB09D7">
        <w:rPr>
          <w:rFonts w:cs="PT Bold Heading" w:hint="cs"/>
          <w:b/>
          <w:bCs/>
          <w:sz w:val="28"/>
          <w:szCs w:val="28"/>
          <w:rtl/>
          <w:lang w:bidi="ar-EG"/>
        </w:rPr>
        <w:t xml:space="preserve"> الدراسة</w:t>
      </w:r>
    </w:p>
    <w:p w:rsidR="00D56F9F" w:rsidRDefault="00D56F9F" w:rsidP="005A02D3">
      <w:pPr>
        <w:pStyle w:val="a3"/>
        <w:numPr>
          <w:ilvl w:val="0"/>
          <w:numId w:val="17"/>
        </w:numPr>
        <w:spacing w:before="120" w:after="120" w:line="480" w:lineRule="auto"/>
        <w:ind w:left="357" w:hanging="357"/>
        <w:contextualSpacing w:val="0"/>
        <w:jc w:val="both"/>
        <w:rPr>
          <w:rFonts w:asciiTheme="minorBidi" w:hAnsiTheme="minorBidi" w:cs="Arabic Transparent"/>
          <w:b/>
          <w:bCs/>
          <w:sz w:val="26"/>
          <w:szCs w:val="26"/>
        </w:rPr>
      </w:pPr>
      <w:r w:rsidRPr="00766C63">
        <w:rPr>
          <w:rFonts w:asciiTheme="majorBidi" w:eastAsia="Times New Roman" w:hAnsiTheme="majorBidi" w:cstheme="majorBidi" w:hint="cs"/>
          <w:b/>
          <w:bCs/>
          <w:sz w:val="26"/>
          <w:szCs w:val="26"/>
          <w:rtl/>
        </w:rPr>
        <w:t>الجيل الأول</w:t>
      </w:r>
      <w:r>
        <w:rPr>
          <w:rFonts w:asciiTheme="majorBidi" w:eastAsia="Times New Roman" w:hAnsiTheme="majorBidi" w:cstheme="majorBidi" w:hint="cs"/>
          <w:b/>
          <w:bCs/>
          <w:sz w:val="26"/>
          <w:szCs w:val="26"/>
          <w:rtl/>
        </w:rPr>
        <w:t xml:space="preserve"> للويب </w:t>
      </w:r>
      <w:r>
        <w:rPr>
          <w:rFonts w:asciiTheme="majorBidi" w:eastAsia="Times New Roman" w:hAnsiTheme="majorBidi" w:cstheme="majorBidi"/>
          <w:b/>
          <w:bCs/>
          <w:sz w:val="26"/>
          <w:szCs w:val="26"/>
        </w:rPr>
        <w:t xml:space="preserve"> </w:t>
      </w:r>
      <w:r w:rsidRPr="00766C63">
        <w:rPr>
          <w:rFonts w:asciiTheme="majorBidi" w:eastAsia="Times New Roman" w:hAnsiTheme="majorBidi" w:cstheme="majorBidi"/>
          <w:b/>
          <w:bCs/>
          <w:sz w:val="26"/>
          <w:szCs w:val="26"/>
        </w:rPr>
        <w:t>Web 1.0</w:t>
      </w:r>
      <w:proofErr w:type="spellStart"/>
      <w:r>
        <w:rPr>
          <w:rFonts w:asciiTheme="minorBidi" w:hAnsiTheme="minorBidi" w:cs="Arabic Transparent" w:hint="cs"/>
          <w:b/>
          <w:bCs/>
          <w:sz w:val="26"/>
          <w:szCs w:val="26"/>
          <w:rtl/>
        </w:rPr>
        <w:t>:</w:t>
      </w:r>
      <w:proofErr w:type="spellEnd"/>
      <w:r w:rsidRPr="009D4A53">
        <w:rPr>
          <w:rFonts w:asciiTheme="minorBidi" w:eastAsiaTheme="majorEastAsia" w:hAnsiTheme="minorBidi" w:cs="Arabic Transparent" w:hint="cs"/>
          <w:sz w:val="26"/>
          <w:szCs w:val="26"/>
          <w:rtl/>
        </w:rPr>
        <w:t xml:space="preserve"> </w:t>
      </w:r>
      <w:r w:rsidRPr="001F3B99">
        <w:rPr>
          <w:rStyle w:val="ac"/>
          <w:rFonts w:asciiTheme="minorBidi" w:eastAsiaTheme="majorEastAsia" w:hAnsiTheme="minorBidi" w:cs="Arabic Transparent" w:hint="cs"/>
          <w:sz w:val="26"/>
          <w:szCs w:val="26"/>
          <w:rtl/>
        </w:rPr>
        <w:t>في</w:t>
      </w:r>
      <w:r w:rsidRPr="001F3B99">
        <w:rPr>
          <w:rStyle w:val="ac"/>
          <w:rFonts w:asciiTheme="minorBidi" w:eastAsiaTheme="majorEastAsia" w:hAnsiTheme="minorBidi" w:cs="Arabic Transparent"/>
          <w:sz w:val="26"/>
          <w:szCs w:val="26"/>
          <w:rtl/>
        </w:rPr>
        <w:t xml:space="preserve"> هذا النوع من الويب</w:t>
      </w:r>
      <w:r w:rsidRPr="001F3B99">
        <w:rPr>
          <w:rStyle w:val="ac"/>
          <w:rFonts w:asciiTheme="minorBidi" w:eastAsiaTheme="majorEastAsia" w:hAnsiTheme="minorBidi" w:cs="Arabic Transparent" w:hint="cs"/>
          <w:sz w:val="26"/>
          <w:szCs w:val="26"/>
          <w:rtl/>
        </w:rPr>
        <w:t xml:space="preserve"> </w:t>
      </w:r>
      <w:r w:rsidRPr="001F3B99">
        <w:rPr>
          <w:rStyle w:val="ac"/>
          <w:rFonts w:asciiTheme="minorBidi" w:eastAsiaTheme="majorEastAsia" w:hAnsiTheme="minorBidi" w:cs="Arabic Transparent"/>
          <w:sz w:val="26"/>
          <w:szCs w:val="26"/>
          <w:rtl/>
        </w:rPr>
        <w:t>يستطيع الفرد قراءة المعلومات المنشورة على الإنترنت</w:t>
      </w:r>
      <w:r w:rsidRPr="001F3B99">
        <w:rPr>
          <w:rStyle w:val="ac"/>
          <w:rFonts w:asciiTheme="minorBidi" w:eastAsiaTheme="majorEastAsia" w:hAnsiTheme="minorBidi" w:cs="Arabic Transparent" w:hint="cs"/>
          <w:sz w:val="26"/>
          <w:szCs w:val="26"/>
          <w:rtl/>
        </w:rPr>
        <w:t xml:space="preserve"> </w:t>
      </w:r>
      <w:r w:rsidRPr="001F3B99">
        <w:rPr>
          <w:rStyle w:val="ac"/>
          <w:rFonts w:asciiTheme="minorBidi" w:eastAsiaTheme="majorEastAsia" w:hAnsiTheme="minorBidi" w:cs="Arabic Transparent"/>
          <w:sz w:val="26"/>
          <w:szCs w:val="26"/>
          <w:rtl/>
        </w:rPr>
        <w:t xml:space="preserve">دون </w:t>
      </w:r>
      <w:r w:rsidRPr="001F3B99">
        <w:rPr>
          <w:rStyle w:val="ac"/>
          <w:rFonts w:asciiTheme="minorBidi" w:eastAsiaTheme="majorEastAsia" w:hAnsiTheme="minorBidi" w:cs="Arabic Transparent" w:hint="cs"/>
          <w:sz w:val="26"/>
          <w:szCs w:val="26"/>
          <w:rtl/>
        </w:rPr>
        <w:t>ال</w:t>
      </w:r>
      <w:r w:rsidRPr="001F3B99">
        <w:rPr>
          <w:rStyle w:val="ac"/>
          <w:rFonts w:asciiTheme="minorBidi" w:eastAsiaTheme="majorEastAsia" w:hAnsiTheme="minorBidi" w:cs="Arabic Transparent"/>
          <w:sz w:val="26"/>
          <w:szCs w:val="26"/>
          <w:rtl/>
        </w:rPr>
        <w:t xml:space="preserve">تعليق </w:t>
      </w:r>
      <w:r w:rsidRPr="001F3B99">
        <w:rPr>
          <w:rStyle w:val="ac"/>
          <w:rFonts w:asciiTheme="minorBidi" w:eastAsiaTheme="majorEastAsia" w:hAnsiTheme="minorBidi" w:cs="Arabic Transparent" w:hint="cs"/>
          <w:sz w:val="26"/>
          <w:szCs w:val="26"/>
          <w:rtl/>
        </w:rPr>
        <w:t>ال</w:t>
      </w:r>
      <w:r w:rsidRPr="001F3B99">
        <w:rPr>
          <w:rStyle w:val="ac"/>
          <w:rFonts w:asciiTheme="minorBidi" w:eastAsiaTheme="majorEastAsia" w:hAnsiTheme="minorBidi" w:cs="Arabic Transparent"/>
          <w:sz w:val="26"/>
          <w:szCs w:val="26"/>
          <w:rtl/>
        </w:rPr>
        <w:t xml:space="preserve">كتابي </w:t>
      </w:r>
      <w:r w:rsidRPr="001F3B99">
        <w:rPr>
          <w:rStyle w:val="ac"/>
          <w:rFonts w:asciiTheme="minorBidi" w:eastAsiaTheme="majorEastAsia" w:hAnsiTheme="minorBidi" w:cs="Arabic Transparent" w:hint="cs"/>
          <w:sz w:val="26"/>
          <w:szCs w:val="26"/>
          <w:rtl/>
        </w:rPr>
        <w:t xml:space="preserve">عليها </w:t>
      </w:r>
      <w:proofErr w:type="spellStart"/>
      <w:r w:rsidRPr="001F3B99">
        <w:rPr>
          <w:rStyle w:val="ac"/>
          <w:rFonts w:asciiTheme="minorBidi" w:eastAsiaTheme="majorEastAsia" w:hAnsiTheme="minorBidi" w:cs="Arabic Transparent"/>
          <w:sz w:val="26"/>
          <w:szCs w:val="26"/>
          <w:rtl/>
        </w:rPr>
        <w:t>؛</w:t>
      </w:r>
      <w:proofErr w:type="spellEnd"/>
      <w:r w:rsidRPr="001F3B99">
        <w:rPr>
          <w:rStyle w:val="ac"/>
          <w:rFonts w:asciiTheme="minorBidi" w:eastAsiaTheme="majorEastAsia" w:hAnsiTheme="minorBidi" w:cs="Arabic Transparent"/>
          <w:sz w:val="26"/>
          <w:szCs w:val="26"/>
          <w:rtl/>
        </w:rPr>
        <w:t xml:space="preserve"> </w:t>
      </w:r>
      <w:r w:rsidRPr="001F3B99">
        <w:rPr>
          <w:rStyle w:val="ac"/>
          <w:rFonts w:asciiTheme="minorBidi" w:eastAsiaTheme="majorEastAsia" w:hAnsiTheme="minorBidi" w:cs="Arabic Transparent" w:hint="cs"/>
          <w:sz w:val="26"/>
          <w:szCs w:val="26"/>
          <w:rtl/>
        </w:rPr>
        <w:t>أي</w:t>
      </w:r>
      <w:r w:rsidRPr="001F3B99">
        <w:rPr>
          <w:rStyle w:val="ac"/>
          <w:rFonts w:asciiTheme="minorBidi" w:eastAsiaTheme="majorEastAsia" w:hAnsiTheme="minorBidi" w:cs="Arabic Transparent"/>
          <w:sz w:val="26"/>
          <w:szCs w:val="26"/>
          <w:rtl/>
        </w:rPr>
        <w:t xml:space="preserve"> المشاهدة فقط من اتجاه واحد</w:t>
      </w:r>
      <w:r>
        <w:rPr>
          <w:rFonts w:asciiTheme="minorBidi" w:hAnsiTheme="minorBidi" w:cs="Arabic Transparent" w:hint="cs"/>
          <w:b/>
          <w:bCs/>
          <w:sz w:val="26"/>
          <w:szCs w:val="26"/>
          <w:rtl/>
        </w:rPr>
        <w:t>.</w:t>
      </w:r>
    </w:p>
    <w:p w:rsidR="00D56F9F" w:rsidRPr="00060188" w:rsidRDefault="00D56F9F" w:rsidP="005A02D3">
      <w:pPr>
        <w:pStyle w:val="a3"/>
        <w:numPr>
          <w:ilvl w:val="0"/>
          <w:numId w:val="17"/>
        </w:numPr>
        <w:spacing w:before="120" w:after="120" w:line="480" w:lineRule="auto"/>
        <w:ind w:left="357" w:hanging="357"/>
        <w:contextualSpacing w:val="0"/>
        <w:jc w:val="both"/>
        <w:rPr>
          <w:rFonts w:asciiTheme="minorBidi" w:hAnsiTheme="minorBidi" w:cs="Arabic Transparent"/>
          <w:b/>
          <w:bCs/>
          <w:sz w:val="26"/>
          <w:szCs w:val="26"/>
        </w:rPr>
      </w:pPr>
      <w:r>
        <w:rPr>
          <w:rFonts w:asciiTheme="minorBidi" w:hAnsiTheme="minorBidi" w:cs="Arabic Transparent" w:hint="cs"/>
          <w:b/>
          <w:bCs/>
          <w:sz w:val="26"/>
          <w:szCs w:val="26"/>
          <w:rtl/>
        </w:rPr>
        <w:t xml:space="preserve">الجيل الثاني للويب </w:t>
      </w:r>
      <w:r w:rsidRPr="005D15E0">
        <w:rPr>
          <w:rFonts w:asciiTheme="majorBidi" w:hAnsiTheme="majorBidi" w:cstheme="majorBidi"/>
          <w:b/>
          <w:bCs/>
          <w:sz w:val="26"/>
          <w:szCs w:val="26"/>
        </w:rPr>
        <w:t>Web 2.</w:t>
      </w:r>
      <w:proofErr w:type="gramStart"/>
      <w:r w:rsidRPr="005D15E0">
        <w:rPr>
          <w:rFonts w:asciiTheme="majorBidi" w:hAnsiTheme="majorBidi" w:cstheme="majorBidi"/>
          <w:b/>
          <w:bCs/>
          <w:sz w:val="26"/>
          <w:szCs w:val="26"/>
        </w:rPr>
        <w:t>0</w:t>
      </w:r>
      <w:r w:rsidRPr="00060188">
        <w:rPr>
          <w:rFonts w:asciiTheme="minorBidi" w:hAnsiTheme="minorBidi" w:cs="Arabic Transparent"/>
          <w:b/>
          <w:bCs/>
          <w:sz w:val="26"/>
          <w:szCs w:val="26"/>
          <w:rtl/>
        </w:rPr>
        <w:t xml:space="preserve"> </w:t>
      </w:r>
      <w:proofErr w:type="spellStart"/>
      <w:r w:rsidRPr="00060188">
        <w:rPr>
          <w:rFonts w:asciiTheme="minorBidi" w:hAnsiTheme="minorBidi" w:cs="Arabic Transparent" w:hint="cs"/>
          <w:b/>
          <w:bCs/>
          <w:sz w:val="26"/>
          <w:szCs w:val="26"/>
          <w:rtl/>
        </w:rPr>
        <w:t>:</w:t>
      </w:r>
      <w:proofErr w:type="spellEnd"/>
      <w:proofErr w:type="gramEnd"/>
      <w:r w:rsidRPr="00060188">
        <w:rPr>
          <w:rFonts w:asciiTheme="minorBidi" w:hAnsiTheme="minorBidi" w:cs="Arabic Transparent" w:hint="cs"/>
          <w:b/>
          <w:bCs/>
          <w:sz w:val="26"/>
          <w:szCs w:val="26"/>
          <w:rtl/>
        </w:rPr>
        <w:t xml:space="preserve"> </w:t>
      </w:r>
      <w:r w:rsidRPr="00A43E2C">
        <w:rPr>
          <w:rStyle w:val="ac"/>
          <w:rFonts w:asciiTheme="minorBidi" w:eastAsiaTheme="majorEastAsia" w:hAnsiTheme="minorBidi" w:cs="Arabic Transparent"/>
          <w:sz w:val="26"/>
          <w:szCs w:val="26"/>
          <w:rtl/>
        </w:rPr>
        <w:t xml:space="preserve">وفيه يستطيع الفرد قراءة المعلومات المنشورة وكتابة التعليقات وإبداء الآراء </w:t>
      </w:r>
      <w:r w:rsidRPr="00A43E2C">
        <w:rPr>
          <w:rStyle w:val="ac"/>
          <w:rFonts w:asciiTheme="minorBidi" w:eastAsiaTheme="majorEastAsia" w:hAnsiTheme="minorBidi" w:cs="Arabic Transparent" w:hint="cs"/>
          <w:sz w:val="26"/>
          <w:szCs w:val="26"/>
          <w:rtl/>
        </w:rPr>
        <w:t xml:space="preserve">حولها </w:t>
      </w:r>
      <w:proofErr w:type="spellStart"/>
      <w:r w:rsidRPr="00A43E2C">
        <w:rPr>
          <w:rStyle w:val="ac"/>
          <w:rFonts w:asciiTheme="minorBidi" w:eastAsiaTheme="majorEastAsia" w:hAnsiTheme="minorBidi" w:cs="Arabic Transparent"/>
          <w:sz w:val="26"/>
          <w:szCs w:val="26"/>
          <w:rtl/>
        </w:rPr>
        <w:t>؛</w:t>
      </w:r>
      <w:proofErr w:type="spellEnd"/>
      <w:r w:rsidRPr="00A43E2C">
        <w:rPr>
          <w:rStyle w:val="ac"/>
          <w:rFonts w:asciiTheme="minorBidi" w:eastAsiaTheme="majorEastAsia" w:hAnsiTheme="minorBidi" w:cs="Arabic Transparent"/>
          <w:sz w:val="26"/>
          <w:szCs w:val="26"/>
          <w:rtl/>
        </w:rPr>
        <w:t xml:space="preserve"> </w:t>
      </w:r>
      <w:r w:rsidRPr="00A43E2C">
        <w:rPr>
          <w:rStyle w:val="ac"/>
          <w:rFonts w:asciiTheme="minorBidi" w:eastAsiaTheme="majorEastAsia" w:hAnsiTheme="minorBidi" w:cs="Arabic Transparent" w:hint="cs"/>
          <w:sz w:val="26"/>
          <w:szCs w:val="26"/>
          <w:rtl/>
        </w:rPr>
        <w:t>أي</w:t>
      </w:r>
      <w:r w:rsidRPr="00A43E2C">
        <w:rPr>
          <w:rStyle w:val="ac"/>
          <w:rFonts w:asciiTheme="minorBidi" w:eastAsiaTheme="majorEastAsia" w:hAnsiTheme="minorBidi" w:cs="Arabic Transparent"/>
          <w:sz w:val="26"/>
          <w:szCs w:val="26"/>
          <w:rtl/>
        </w:rPr>
        <w:t xml:space="preserve"> القراءة</w:t>
      </w:r>
      <w:r w:rsidRPr="00A43E2C">
        <w:rPr>
          <w:rStyle w:val="ac"/>
          <w:rFonts w:asciiTheme="minorBidi" w:eastAsiaTheme="majorEastAsia" w:hAnsiTheme="minorBidi" w:cs="Arabic Transparent" w:hint="cs"/>
          <w:sz w:val="26"/>
          <w:szCs w:val="26"/>
          <w:rtl/>
        </w:rPr>
        <w:t xml:space="preserve"> </w:t>
      </w:r>
      <w:r w:rsidRPr="00A43E2C">
        <w:rPr>
          <w:rStyle w:val="ac"/>
          <w:rFonts w:asciiTheme="minorBidi" w:eastAsiaTheme="majorEastAsia" w:hAnsiTheme="minorBidi" w:cs="Arabic Transparent"/>
          <w:sz w:val="26"/>
          <w:szCs w:val="26"/>
          <w:rtl/>
        </w:rPr>
        <w:t xml:space="preserve">والكتابة </w:t>
      </w:r>
      <w:r w:rsidRPr="00A43E2C">
        <w:rPr>
          <w:rStyle w:val="ac"/>
          <w:rFonts w:asciiTheme="minorBidi" w:eastAsiaTheme="majorEastAsia" w:hAnsiTheme="minorBidi" w:cs="Arabic Transparent" w:hint="cs"/>
          <w:sz w:val="26"/>
          <w:szCs w:val="26"/>
          <w:rtl/>
        </w:rPr>
        <w:t>في</w:t>
      </w:r>
      <w:r w:rsidRPr="00A43E2C">
        <w:rPr>
          <w:rStyle w:val="ac"/>
          <w:rFonts w:asciiTheme="minorBidi" w:eastAsiaTheme="majorEastAsia" w:hAnsiTheme="minorBidi" w:cs="Arabic Transparent"/>
          <w:sz w:val="26"/>
          <w:szCs w:val="26"/>
          <w:rtl/>
        </w:rPr>
        <w:t xml:space="preserve"> الوقت نفسه</w:t>
      </w:r>
      <w:r w:rsidRPr="00A43E2C">
        <w:rPr>
          <w:rStyle w:val="ac"/>
          <w:rFonts w:asciiTheme="minorBidi" w:eastAsiaTheme="majorEastAsia" w:hAnsiTheme="minorBidi" w:cs="Arabic Transparent" w:hint="cs"/>
          <w:sz w:val="26"/>
          <w:szCs w:val="26"/>
          <w:rtl/>
        </w:rPr>
        <w:t xml:space="preserve"> </w:t>
      </w:r>
      <w:proofErr w:type="spellStart"/>
      <w:r w:rsidRPr="00A43E2C">
        <w:rPr>
          <w:rStyle w:val="ac"/>
          <w:rFonts w:asciiTheme="minorBidi" w:eastAsiaTheme="majorEastAsia" w:hAnsiTheme="minorBidi" w:cs="Arabic Transparent"/>
          <w:sz w:val="26"/>
          <w:szCs w:val="26"/>
          <w:rtl/>
        </w:rPr>
        <w:t>،</w:t>
      </w:r>
      <w:proofErr w:type="spellEnd"/>
      <w:r w:rsidRPr="00A43E2C">
        <w:rPr>
          <w:rStyle w:val="ac"/>
          <w:rFonts w:asciiTheme="minorBidi" w:eastAsiaTheme="majorEastAsia" w:hAnsiTheme="minorBidi" w:cs="Arabic Transparent"/>
          <w:sz w:val="26"/>
          <w:szCs w:val="26"/>
          <w:rtl/>
        </w:rPr>
        <w:t xml:space="preserve"> فالعملية التفاعلية تكون </w:t>
      </w:r>
      <w:r w:rsidRPr="00A43E2C">
        <w:rPr>
          <w:rStyle w:val="ac"/>
          <w:rFonts w:asciiTheme="minorBidi" w:eastAsiaTheme="majorEastAsia" w:hAnsiTheme="minorBidi" w:cs="Arabic Transparent" w:hint="cs"/>
          <w:sz w:val="26"/>
          <w:szCs w:val="26"/>
          <w:rtl/>
        </w:rPr>
        <w:t>في</w:t>
      </w:r>
      <w:r w:rsidRPr="00A43E2C">
        <w:rPr>
          <w:rStyle w:val="ac"/>
          <w:rFonts w:asciiTheme="minorBidi" w:eastAsiaTheme="majorEastAsia" w:hAnsiTheme="minorBidi" w:cs="Arabic Transparent"/>
          <w:sz w:val="26"/>
          <w:szCs w:val="26"/>
          <w:rtl/>
        </w:rPr>
        <w:t xml:space="preserve"> اتجاهين وليس </w:t>
      </w:r>
      <w:r w:rsidRPr="00A43E2C">
        <w:rPr>
          <w:rStyle w:val="ac"/>
          <w:rFonts w:asciiTheme="minorBidi" w:eastAsiaTheme="majorEastAsia" w:hAnsiTheme="minorBidi" w:cs="Arabic Transparent" w:hint="cs"/>
          <w:sz w:val="26"/>
          <w:szCs w:val="26"/>
          <w:rtl/>
        </w:rPr>
        <w:t>في</w:t>
      </w:r>
      <w:r w:rsidRPr="00A43E2C">
        <w:rPr>
          <w:rStyle w:val="ac"/>
          <w:rFonts w:asciiTheme="minorBidi" w:eastAsiaTheme="majorEastAsia" w:hAnsiTheme="minorBidi" w:cs="Arabic Transparent"/>
          <w:sz w:val="26"/>
          <w:szCs w:val="26"/>
          <w:rtl/>
        </w:rPr>
        <w:t xml:space="preserve"> اتجاه واحد</w:t>
      </w:r>
      <w:r w:rsidRPr="00A43E2C">
        <w:rPr>
          <w:rStyle w:val="ac"/>
          <w:rFonts w:asciiTheme="minorBidi" w:eastAsiaTheme="majorEastAsia" w:hAnsiTheme="minorBidi" w:cs="Arabic Transparent" w:hint="cs"/>
          <w:sz w:val="26"/>
          <w:szCs w:val="26"/>
          <w:rtl/>
        </w:rPr>
        <w:t xml:space="preserve"> </w:t>
      </w:r>
      <w:r w:rsidRPr="00A43E2C">
        <w:rPr>
          <w:rStyle w:val="ac"/>
          <w:rFonts w:asciiTheme="minorBidi" w:eastAsiaTheme="majorEastAsia" w:hAnsiTheme="minorBidi" w:cs="Arabic Transparent"/>
          <w:sz w:val="26"/>
          <w:szCs w:val="26"/>
          <w:rtl/>
        </w:rPr>
        <w:t xml:space="preserve">كما </w:t>
      </w:r>
      <w:r w:rsidRPr="00A43E2C">
        <w:rPr>
          <w:rStyle w:val="ac"/>
          <w:rFonts w:asciiTheme="minorBidi" w:eastAsiaTheme="majorEastAsia" w:hAnsiTheme="minorBidi" w:cs="Arabic Transparent" w:hint="cs"/>
          <w:sz w:val="26"/>
          <w:szCs w:val="26"/>
          <w:rtl/>
        </w:rPr>
        <w:t>في</w:t>
      </w:r>
      <w:r w:rsidRPr="00A43E2C">
        <w:rPr>
          <w:rStyle w:val="ac"/>
          <w:rFonts w:asciiTheme="minorBidi" w:eastAsiaTheme="majorEastAsia" w:hAnsiTheme="minorBidi" w:cs="Arabic Transparent"/>
          <w:sz w:val="26"/>
          <w:szCs w:val="26"/>
          <w:rtl/>
        </w:rPr>
        <w:t xml:space="preserve"> </w:t>
      </w:r>
      <w:r w:rsidRPr="00A43E2C">
        <w:rPr>
          <w:rStyle w:val="ac"/>
          <w:rFonts w:asciiTheme="minorBidi" w:eastAsiaTheme="majorEastAsia" w:hAnsiTheme="minorBidi" w:cs="Arabic Transparent" w:hint="cs"/>
          <w:sz w:val="26"/>
          <w:szCs w:val="26"/>
          <w:rtl/>
        </w:rPr>
        <w:t xml:space="preserve">الجيل الأول للويب </w:t>
      </w:r>
      <w:proofErr w:type="spellStart"/>
      <w:r w:rsidRPr="00060188">
        <w:rPr>
          <w:rFonts w:asciiTheme="minorBidi" w:hAnsiTheme="minorBidi" w:cs="Arabic Transparent" w:hint="cs"/>
          <w:b/>
          <w:bCs/>
          <w:sz w:val="26"/>
          <w:szCs w:val="26"/>
          <w:rtl/>
        </w:rPr>
        <w:t>(</w:t>
      </w:r>
      <w:proofErr w:type="spellEnd"/>
      <w:r w:rsidRPr="00060188">
        <w:rPr>
          <w:rStyle w:val="a8"/>
          <w:rFonts w:asciiTheme="minorBidi" w:hAnsiTheme="minorBidi" w:cs="Arabic Transparent"/>
          <w:b/>
          <w:bCs/>
          <w:sz w:val="26"/>
          <w:szCs w:val="26"/>
          <w:rtl/>
        </w:rPr>
        <w:footnoteReference w:id="10"/>
      </w:r>
      <w:proofErr w:type="spellStart"/>
      <w:r w:rsidRPr="00060188">
        <w:rPr>
          <w:rFonts w:asciiTheme="minorBidi" w:hAnsiTheme="minorBidi" w:cs="Arabic Transparent" w:hint="cs"/>
          <w:b/>
          <w:bCs/>
          <w:sz w:val="26"/>
          <w:szCs w:val="26"/>
          <w:rtl/>
        </w:rPr>
        <w:t>)</w:t>
      </w:r>
      <w:r w:rsidRPr="00060188">
        <w:rPr>
          <w:rFonts w:asciiTheme="minorBidi" w:hAnsiTheme="minorBidi" w:cs="Arabic Transparent"/>
          <w:b/>
          <w:bCs/>
          <w:sz w:val="26"/>
          <w:szCs w:val="26"/>
          <w:rtl/>
        </w:rPr>
        <w:t>.</w:t>
      </w:r>
      <w:proofErr w:type="spellEnd"/>
    </w:p>
    <w:p w:rsidR="00D56F9F" w:rsidRDefault="00D56F9F" w:rsidP="005A02D3">
      <w:pPr>
        <w:pStyle w:val="a3"/>
        <w:numPr>
          <w:ilvl w:val="0"/>
          <w:numId w:val="17"/>
        </w:numPr>
        <w:spacing w:before="120" w:after="120" w:line="480" w:lineRule="auto"/>
        <w:ind w:left="357" w:hanging="357"/>
        <w:contextualSpacing w:val="0"/>
        <w:jc w:val="both"/>
        <w:rPr>
          <w:rFonts w:asciiTheme="majorBidi" w:eastAsia="Times New Roman" w:hAnsiTheme="majorBidi" w:cs="Arabic Transparent"/>
          <w:b/>
          <w:bCs/>
          <w:kern w:val="36"/>
          <w:sz w:val="26"/>
          <w:szCs w:val="26"/>
        </w:rPr>
      </w:pPr>
      <w:r>
        <w:rPr>
          <w:rFonts w:asciiTheme="majorBidi" w:eastAsia="Times New Roman" w:hAnsiTheme="majorBidi" w:cs="Arabic Transparent" w:hint="cs"/>
          <w:b/>
          <w:bCs/>
          <w:kern w:val="36"/>
          <w:sz w:val="26"/>
          <w:szCs w:val="26"/>
          <w:rtl/>
        </w:rPr>
        <w:lastRenderedPageBreak/>
        <w:t xml:space="preserve">أدوات الجيل الثاني للويب </w:t>
      </w:r>
      <w:r>
        <w:rPr>
          <w:rFonts w:asciiTheme="majorBidi" w:eastAsia="Times New Roman" w:hAnsiTheme="majorBidi" w:cs="Arabic Transparent"/>
          <w:b/>
          <w:bCs/>
          <w:kern w:val="36"/>
          <w:sz w:val="26"/>
          <w:szCs w:val="26"/>
        </w:rPr>
        <w:t>Web 2.0 Tools</w:t>
      </w:r>
      <w:proofErr w:type="spellStart"/>
      <w:r>
        <w:rPr>
          <w:rFonts w:asciiTheme="majorBidi" w:eastAsia="Times New Roman" w:hAnsiTheme="majorBidi" w:cs="Arabic Transparent" w:hint="cs"/>
          <w:b/>
          <w:bCs/>
          <w:kern w:val="36"/>
          <w:sz w:val="26"/>
          <w:szCs w:val="26"/>
          <w:rtl/>
        </w:rPr>
        <w:t>:</w:t>
      </w:r>
      <w:proofErr w:type="spellEnd"/>
      <w:r>
        <w:rPr>
          <w:rFonts w:asciiTheme="majorBidi" w:eastAsia="Times New Roman" w:hAnsiTheme="majorBidi" w:cs="Arabic Transparent" w:hint="cs"/>
          <w:b/>
          <w:bCs/>
          <w:kern w:val="36"/>
          <w:sz w:val="26"/>
          <w:szCs w:val="26"/>
          <w:rtl/>
        </w:rPr>
        <w:t xml:space="preserve"> </w:t>
      </w:r>
      <w:r>
        <w:rPr>
          <w:rFonts w:ascii="Times New Roman" w:hAnsi="Times New Roman" w:cs="Times New Roman" w:hint="cs"/>
          <w:b/>
          <w:bCs/>
          <w:sz w:val="26"/>
          <w:szCs w:val="26"/>
          <w:rtl/>
        </w:rPr>
        <w:t xml:space="preserve">هي </w:t>
      </w:r>
      <w:r w:rsidRPr="00567A18">
        <w:rPr>
          <w:rFonts w:ascii="Times New Roman" w:hAnsi="Times New Roman" w:cs="Times New Roman" w:hint="cs"/>
          <w:b/>
          <w:bCs/>
          <w:sz w:val="26"/>
          <w:szCs w:val="26"/>
          <w:rtl/>
        </w:rPr>
        <w:t xml:space="preserve">برامج </w:t>
      </w:r>
      <w:r>
        <w:rPr>
          <w:rFonts w:ascii="Times New Roman" w:hAnsi="Times New Roman" w:cs="Times New Roman" w:hint="cs"/>
          <w:b/>
          <w:bCs/>
          <w:sz w:val="26"/>
          <w:szCs w:val="26"/>
          <w:rtl/>
        </w:rPr>
        <w:t>أو</w:t>
      </w:r>
      <w:r w:rsidRPr="00567A18">
        <w:rPr>
          <w:rFonts w:ascii="Times New Roman" w:hAnsi="Times New Roman" w:cs="Times New Roman" w:hint="cs"/>
          <w:b/>
          <w:bCs/>
          <w:sz w:val="26"/>
          <w:szCs w:val="26"/>
          <w:rtl/>
        </w:rPr>
        <w:t xml:space="preserve"> نظم فردية يتم استضافتها على خادمات ويتم الإتاحة إليها من الويب من خلال </w:t>
      </w:r>
      <w:r>
        <w:rPr>
          <w:rFonts w:ascii="Times New Roman" w:hAnsi="Times New Roman" w:cs="Times New Roman" w:hint="cs"/>
          <w:b/>
          <w:bCs/>
          <w:sz w:val="26"/>
          <w:szCs w:val="26"/>
          <w:rtl/>
        </w:rPr>
        <w:t>ال</w:t>
      </w:r>
      <w:r w:rsidRPr="00567A18">
        <w:rPr>
          <w:rFonts w:ascii="Times New Roman" w:hAnsi="Times New Roman" w:cs="Times New Roman" w:hint="cs"/>
          <w:b/>
          <w:bCs/>
          <w:sz w:val="26"/>
          <w:szCs w:val="26"/>
          <w:rtl/>
        </w:rPr>
        <w:t xml:space="preserve">متصفح </w:t>
      </w:r>
      <w:proofErr w:type="spellStart"/>
      <w:r w:rsidRPr="00567A18">
        <w:rPr>
          <w:rFonts w:ascii="Times New Roman" w:hAnsi="Times New Roman" w:cs="Times New Roman" w:hint="cs"/>
          <w:b/>
          <w:bCs/>
          <w:sz w:val="26"/>
          <w:szCs w:val="26"/>
          <w:rtl/>
        </w:rPr>
        <w:t>،</w:t>
      </w:r>
      <w:proofErr w:type="spellEnd"/>
      <w:r w:rsidRPr="00567A18">
        <w:rPr>
          <w:rFonts w:ascii="Times New Roman" w:hAnsi="Times New Roman" w:cs="Times New Roman" w:hint="cs"/>
          <w:b/>
          <w:bCs/>
          <w:sz w:val="26"/>
          <w:szCs w:val="26"/>
          <w:rtl/>
        </w:rPr>
        <w:t xml:space="preserve"> وقد يطلق عليها أيضا</w:t>
      </w:r>
      <w:r>
        <w:rPr>
          <w:rFonts w:ascii="Times New Roman" w:hAnsi="Times New Roman" w:cs="Times New Roman" w:hint="cs"/>
          <w:b/>
          <w:bCs/>
          <w:sz w:val="26"/>
          <w:szCs w:val="26"/>
          <w:rtl/>
        </w:rPr>
        <w:t>ً</w:t>
      </w:r>
      <w:r w:rsidRPr="00567A18">
        <w:rPr>
          <w:rFonts w:ascii="Times New Roman" w:hAnsi="Times New Roman" w:cs="Times New Roman" w:hint="cs"/>
          <w:b/>
          <w:bCs/>
          <w:sz w:val="26"/>
          <w:szCs w:val="26"/>
          <w:rtl/>
        </w:rPr>
        <w:t xml:space="preserve"> نظم الويب 2.0 وخدمات الويب 2.0 أو تطبيقات الويب 2.0</w:t>
      </w:r>
      <w:r>
        <w:rPr>
          <w:rFonts w:asciiTheme="majorBidi" w:eastAsia="Times New Roman" w:hAnsiTheme="majorBidi" w:cs="Arabic Transparent" w:hint="cs"/>
          <w:b/>
          <w:bCs/>
          <w:kern w:val="36"/>
          <w:sz w:val="26"/>
          <w:szCs w:val="26"/>
          <w:rtl/>
        </w:rPr>
        <w:t xml:space="preserve"> أو وسائل التواصل </w:t>
      </w:r>
      <w:proofErr w:type="spellStart"/>
      <w:r>
        <w:rPr>
          <w:rFonts w:asciiTheme="majorBidi" w:eastAsia="Times New Roman" w:hAnsiTheme="majorBidi" w:cs="Arabic Transparent" w:hint="cs"/>
          <w:b/>
          <w:bCs/>
          <w:kern w:val="36"/>
          <w:sz w:val="26"/>
          <w:szCs w:val="26"/>
          <w:rtl/>
        </w:rPr>
        <w:t>الإجتماعي</w:t>
      </w:r>
      <w:proofErr w:type="spellEnd"/>
      <w:r>
        <w:rPr>
          <w:rFonts w:asciiTheme="majorBidi" w:eastAsia="Times New Roman" w:hAnsiTheme="majorBidi" w:cs="Arabic Transparent" w:hint="cs"/>
          <w:b/>
          <w:bCs/>
          <w:kern w:val="36"/>
          <w:sz w:val="26"/>
          <w:szCs w:val="26"/>
          <w:rtl/>
        </w:rPr>
        <w:t xml:space="preserve"> </w:t>
      </w:r>
      <w:proofErr w:type="spellStart"/>
      <w:r>
        <w:rPr>
          <w:rFonts w:asciiTheme="majorBidi" w:eastAsia="Times New Roman" w:hAnsiTheme="majorBidi" w:cs="Arabic Transparent" w:hint="cs"/>
          <w:b/>
          <w:bCs/>
          <w:kern w:val="36"/>
          <w:sz w:val="26"/>
          <w:szCs w:val="26"/>
          <w:rtl/>
        </w:rPr>
        <w:t>،</w:t>
      </w:r>
      <w:proofErr w:type="spellEnd"/>
      <w:r>
        <w:rPr>
          <w:rFonts w:asciiTheme="majorBidi" w:eastAsia="Times New Roman" w:hAnsiTheme="majorBidi" w:cs="Arabic Transparent" w:hint="cs"/>
          <w:b/>
          <w:bCs/>
          <w:kern w:val="36"/>
          <w:sz w:val="26"/>
          <w:szCs w:val="26"/>
          <w:rtl/>
        </w:rPr>
        <w:t xml:space="preserve"> ومن أمثلتها شبكات التواصل </w:t>
      </w:r>
      <w:proofErr w:type="spellStart"/>
      <w:r>
        <w:rPr>
          <w:rFonts w:asciiTheme="majorBidi" w:eastAsia="Times New Roman" w:hAnsiTheme="majorBidi" w:cs="Arabic Transparent" w:hint="cs"/>
          <w:b/>
          <w:bCs/>
          <w:kern w:val="36"/>
          <w:sz w:val="26"/>
          <w:szCs w:val="26"/>
          <w:rtl/>
        </w:rPr>
        <w:t>الإجتماعي</w:t>
      </w:r>
      <w:proofErr w:type="spellEnd"/>
      <w:r>
        <w:rPr>
          <w:rFonts w:asciiTheme="majorBidi" w:eastAsia="Times New Roman" w:hAnsiTheme="majorBidi" w:cs="Arabic Transparent" w:hint="cs"/>
          <w:b/>
          <w:bCs/>
          <w:kern w:val="36"/>
          <w:sz w:val="26"/>
          <w:szCs w:val="26"/>
          <w:rtl/>
        </w:rPr>
        <w:t xml:space="preserve"> والمحادثات الحية والمدونات </w:t>
      </w:r>
      <w:proofErr w:type="spellStart"/>
      <w:r>
        <w:rPr>
          <w:rFonts w:asciiTheme="majorBidi" w:eastAsia="Times New Roman" w:hAnsiTheme="majorBidi" w:cs="Arabic Transparent" w:hint="cs"/>
          <w:b/>
          <w:bCs/>
          <w:kern w:val="36"/>
          <w:sz w:val="26"/>
          <w:szCs w:val="26"/>
          <w:rtl/>
        </w:rPr>
        <w:t>والويكى</w:t>
      </w:r>
      <w:proofErr w:type="spellEnd"/>
      <w:r>
        <w:rPr>
          <w:rFonts w:asciiTheme="majorBidi" w:eastAsia="Times New Roman" w:hAnsiTheme="majorBidi" w:cs="Arabic Transparent" w:hint="cs"/>
          <w:b/>
          <w:bCs/>
          <w:kern w:val="36"/>
          <w:sz w:val="26"/>
          <w:szCs w:val="26"/>
          <w:rtl/>
        </w:rPr>
        <w:t xml:space="preserve"> ومواقع مشاركة الصوت والفيديو </w:t>
      </w:r>
      <w:proofErr w:type="spellStart"/>
      <w:r>
        <w:rPr>
          <w:rFonts w:asciiTheme="majorBidi" w:eastAsia="Times New Roman" w:hAnsiTheme="majorBidi" w:cs="Arabic Transparent" w:hint="cs"/>
          <w:b/>
          <w:bCs/>
          <w:kern w:val="36"/>
          <w:sz w:val="26"/>
          <w:szCs w:val="26"/>
          <w:rtl/>
        </w:rPr>
        <w:t>والبودكاست</w:t>
      </w:r>
      <w:proofErr w:type="spellEnd"/>
      <w:r w:rsidRPr="0030243F">
        <w:rPr>
          <w:rStyle w:val="ac"/>
          <w:rFonts w:asciiTheme="minorBidi" w:eastAsiaTheme="majorEastAsia" w:hAnsiTheme="minorBidi" w:cs="Arabic Transparent" w:hint="cs"/>
          <w:sz w:val="26"/>
          <w:szCs w:val="26"/>
          <w:rtl/>
        </w:rPr>
        <w:t xml:space="preserve"> </w:t>
      </w:r>
      <w:proofErr w:type="spellStart"/>
      <w:r w:rsidRPr="00A43E2C">
        <w:rPr>
          <w:rStyle w:val="ac"/>
          <w:rFonts w:asciiTheme="minorBidi" w:eastAsiaTheme="majorEastAsia" w:hAnsiTheme="minorBidi" w:cs="Arabic Transparent" w:hint="cs"/>
          <w:sz w:val="26"/>
          <w:szCs w:val="26"/>
          <w:rtl/>
        </w:rPr>
        <w:t>وتلقيم</w:t>
      </w:r>
      <w:proofErr w:type="spellEnd"/>
      <w:r w:rsidRPr="00A43E2C">
        <w:rPr>
          <w:rStyle w:val="ac"/>
          <w:rFonts w:asciiTheme="minorBidi" w:eastAsiaTheme="majorEastAsia" w:hAnsiTheme="minorBidi" w:cs="Arabic Transparent" w:hint="cs"/>
          <w:sz w:val="26"/>
          <w:szCs w:val="26"/>
          <w:rtl/>
        </w:rPr>
        <w:t xml:space="preserve"> </w:t>
      </w:r>
      <w:proofErr w:type="spellStart"/>
      <w:r w:rsidRPr="00A43E2C">
        <w:rPr>
          <w:rStyle w:val="ac"/>
          <w:rFonts w:asciiTheme="minorBidi" w:eastAsiaTheme="majorEastAsia" w:hAnsiTheme="minorBidi" w:cs="Arabic Transparent" w:hint="cs"/>
          <w:sz w:val="26"/>
          <w:szCs w:val="26"/>
          <w:rtl/>
        </w:rPr>
        <w:t>آر</w:t>
      </w:r>
      <w:proofErr w:type="spellEnd"/>
      <w:r w:rsidRPr="00A43E2C">
        <w:rPr>
          <w:rStyle w:val="ac"/>
          <w:rFonts w:asciiTheme="minorBidi" w:eastAsiaTheme="majorEastAsia" w:hAnsiTheme="minorBidi" w:cs="Arabic Transparent" w:hint="cs"/>
          <w:sz w:val="26"/>
          <w:szCs w:val="26"/>
          <w:rtl/>
        </w:rPr>
        <w:t xml:space="preserve"> أس </w:t>
      </w:r>
      <w:proofErr w:type="spellStart"/>
      <w:proofErr w:type="gramStart"/>
      <w:r w:rsidRPr="00A43E2C">
        <w:rPr>
          <w:rStyle w:val="ac"/>
          <w:rFonts w:asciiTheme="minorBidi" w:eastAsiaTheme="majorEastAsia" w:hAnsiTheme="minorBidi" w:cs="Arabic Transparent" w:hint="cs"/>
          <w:sz w:val="26"/>
          <w:szCs w:val="26"/>
          <w:rtl/>
        </w:rPr>
        <w:t>أس</w:t>
      </w:r>
      <w:proofErr w:type="spellEnd"/>
      <w:r w:rsidRPr="00A43E2C">
        <w:rPr>
          <w:rStyle w:val="ac"/>
          <w:rFonts w:asciiTheme="minorBidi" w:eastAsiaTheme="majorEastAsia" w:hAnsiTheme="minorBidi" w:cs="Arabic Transparent" w:hint="cs"/>
          <w:sz w:val="26"/>
          <w:szCs w:val="26"/>
          <w:rtl/>
        </w:rPr>
        <w:t xml:space="preserve">  </w:t>
      </w:r>
      <w:r w:rsidRPr="00A43E2C">
        <w:rPr>
          <w:rStyle w:val="ac"/>
          <w:rFonts w:asciiTheme="majorBidi" w:eastAsiaTheme="majorEastAsia" w:hAnsiTheme="majorBidi" w:cstheme="majorBidi"/>
          <w:sz w:val="26"/>
          <w:szCs w:val="26"/>
        </w:rPr>
        <w:t>RSS</w:t>
      </w:r>
      <w:proofErr w:type="gramEnd"/>
      <w:r w:rsidRPr="00A43E2C">
        <w:rPr>
          <w:rStyle w:val="ac"/>
          <w:rFonts w:asciiTheme="minorBidi" w:eastAsiaTheme="majorEastAsia" w:hAnsiTheme="minorBidi" w:cs="Arabic Transparent" w:hint="cs"/>
          <w:sz w:val="26"/>
          <w:szCs w:val="26"/>
          <w:rtl/>
        </w:rPr>
        <w:t xml:space="preserve"> </w:t>
      </w:r>
      <w:proofErr w:type="spellStart"/>
      <w:r>
        <w:rPr>
          <w:rFonts w:asciiTheme="majorBidi" w:eastAsia="Times New Roman" w:hAnsiTheme="majorBidi" w:cs="Arabic Transparent" w:hint="cs"/>
          <w:b/>
          <w:bCs/>
          <w:kern w:val="36"/>
          <w:sz w:val="26"/>
          <w:szCs w:val="26"/>
          <w:rtl/>
        </w:rPr>
        <w:t>(</w:t>
      </w:r>
      <w:proofErr w:type="spellEnd"/>
      <w:r>
        <w:rPr>
          <w:rStyle w:val="a8"/>
          <w:rFonts w:asciiTheme="majorBidi" w:eastAsia="Times New Roman" w:hAnsiTheme="majorBidi" w:cs="Arabic Transparent"/>
          <w:b/>
          <w:bCs/>
          <w:kern w:val="36"/>
          <w:sz w:val="26"/>
          <w:szCs w:val="26"/>
          <w:rtl/>
        </w:rPr>
        <w:footnoteReference w:id="11"/>
      </w:r>
      <w:proofErr w:type="spellStart"/>
      <w:r>
        <w:rPr>
          <w:rFonts w:asciiTheme="majorBidi" w:eastAsia="Times New Roman" w:hAnsiTheme="majorBidi" w:cs="Arabic Transparent" w:hint="cs"/>
          <w:b/>
          <w:bCs/>
          <w:kern w:val="36"/>
          <w:sz w:val="26"/>
          <w:szCs w:val="26"/>
          <w:rtl/>
        </w:rPr>
        <w:t>).</w:t>
      </w:r>
      <w:proofErr w:type="spellEnd"/>
    </w:p>
    <w:p w:rsidR="00D56F9F" w:rsidRPr="00A11055" w:rsidRDefault="00D56F9F" w:rsidP="005A02D3">
      <w:pPr>
        <w:pStyle w:val="a3"/>
        <w:numPr>
          <w:ilvl w:val="0"/>
          <w:numId w:val="17"/>
        </w:numPr>
        <w:spacing w:before="120" w:after="120" w:line="480" w:lineRule="auto"/>
        <w:ind w:left="357" w:hanging="357"/>
        <w:contextualSpacing w:val="0"/>
        <w:jc w:val="both"/>
        <w:rPr>
          <w:rFonts w:cs="Arabic Transparent"/>
          <w:b/>
          <w:bCs/>
          <w:sz w:val="26"/>
          <w:szCs w:val="26"/>
          <w:lang w:bidi="ar-EG"/>
        </w:rPr>
      </w:pPr>
      <w:r w:rsidRPr="00190089">
        <w:rPr>
          <w:rFonts w:asciiTheme="majorBidi" w:hAnsiTheme="majorBidi" w:cstheme="majorBidi"/>
          <w:b/>
          <w:bCs/>
          <w:sz w:val="26"/>
          <w:szCs w:val="26"/>
          <w:rtl/>
        </w:rPr>
        <w:t xml:space="preserve">وسائل التواصل </w:t>
      </w:r>
      <w:proofErr w:type="spellStart"/>
      <w:r w:rsidRPr="00190089">
        <w:rPr>
          <w:rFonts w:asciiTheme="majorBidi" w:hAnsiTheme="majorBidi" w:cstheme="majorBidi"/>
          <w:b/>
          <w:bCs/>
          <w:sz w:val="26"/>
          <w:szCs w:val="26"/>
          <w:rtl/>
        </w:rPr>
        <w:t>الإجتماعى</w:t>
      </w:r>
      <w:proofErr w:type="spellEnd"/>
      <w:r w:rsidRPr="00190089">
        <w:rPr>
          <w:rFonts w:asciiTheme="majorBidi" w:hAnsiTheme="majorBidi" w:cstheme="majorBidi"/>
          <w:b/>
          <w:bCs/>
          <w:sz w:val="26"/>
          <w:szCs w:val="26"/>
          <w:rtl/>
        </w:rPr>
        <w:t xml:space="preserve"> </w:t>
      </w:r>
      <w:r w:rsidRPr="00190089">
        <w:rPr>
          <w:rFonts w:asciiTheme="majorBidi" w:hAnsiTheme="majorBidi" w:cstheme="majorBidi"/>
          <w:b/>
          <w:bCs/>
          <w:sz w:val="26"/>
          <w:szCs w:val="26"/>
        </w:rPr>
        <w:t>Social Media</w:t>
      </w:r>
      <w:r>
        <w:rPr>
          <w:rFonts w:asciiTheme="majorBidi" w:hAnsiTheme="majorBidi" w:cstheme="majorBidi" w:hint="cs"/>
          <w:b/>
          <w:bCs/>
          <w:sz w:val="26"/>
          <w:szCs w:val="26"/>
          <w:rtl/>
          <w:lang w:bidi="ar-EG"/>
        </w:rPr>
        <w:t xml:space="preserve"> </w:t>
      </w:r>
      <w:proofErr w:type="spellStart"/>
      <w:r w:rsidRPr="00190089">
        <w:rPr>
          <w:rFonts w:asciiTheme="majorBidi" w:hAnsiTheme="majorBidi" w:cstheme="majorBidi"/>
          <w:b/>
          <w:bCs/>
          <w:sz w:val="26"/>
          <w:szCs w:val="26"/>
          <w:rtl/>
        </w:rPr>
        <w:t>:</w:t>
      </w:r>
      <w:proofErr w:type="spellEnd"/>
      <w:r w:rsidRPr="00190089">
        <w:rPr>
          <w:rFonts w:asciiTheme="majorBidi" w:hAnsiTheme="majorBidi" w:cstheme="majorBidi"/>
          <w:b/>
          <w:bCs/>
          <w:sz w:val="26"/>
          <w:szCs w:val="26"/>
          <w:rtl/>
        </w:rPr>
        <w:t xml:space="preserve"> </w:t>
      </w:r>
      <w:r w:rsidRPr="00190089">
        <w:rPr>
          <w:rFonts w:asciiTheme="majorBidi" w:hAnsiTheme="majorBidi" w:cstheme="majorBidi" w:hint="cs"/>
          <w:b/>
          <w:bCs/>
          <w:sz w:val="26"/>
          <w:szCs w:val="26"/>
          <w:rtl/>
        </w:rPr>
        <w:t>أي</w:t>
      </w:r>
      <w:r w:rsidRPr="00190089">
        <w:rPr>
          <w:rFonts w:asciiTheme="majorBidi" w:hAnsiTheme="majorBidi" w:cstheme="majorBidi"/>
          <w:b/>
          <w:bCs/>
          <w:sz w:val="26"/>
          <w:szCs w:val="26"/>
          <w:rtl/>
        </w:rPr>
        <w:t xml:space="preserve"> تكنولوجيا على الخط المباشر والتي تسمح للناس بالنشر والمحادثة ومشاركة المحتوى على الخط المباشر.</w:t>
      </w:r>
    </w:p>
    <w:p w:rsidR="00D56F9F" w:rsidRDefault="00D56F9F" w:rsidP="005A02D3">
      <w:pPr>
        <w:pStyle w:val="a3"/>
        <w:numPr>
          <w:ilvl w:val="0"/>
          <w:numId w:val="17"/>
        </w:numPr>
        <w:spacing w:before="120" w:after="120" w:line="480" w:lineRule="auto"/>
        <w:ind w:left="357" w:hanging="357"/>
        <w:contextualSpacing w:val="0"/>
        <w:jc w:val="both"/>
        <w:rPr>
          <w:rFonts w:cs="Arabic Transparent"/>
          <w:b/>
          <w:bCs/>
          <w:sz w:val="26"/>
          <w:szCs w:val="26"/>
          <w:lang w:bidi="ar-EG"/>
        </w:rPr>
      </w:pPr>
      <w:r>
        <w:rPr>
          <w:rFonts w:cs="Arabic Transparent" w:hint="cs"/>
          <w:b/>
          <w:bCs/>
          <w:sz w:val="26"/>
          <w:szCs w:val="26"/>
          <w:rtl/>
          <w:lang w:bidi="ar-EG"/>
        </w:rPr>
        <w:t xml:space="preserve">المدونات </w:t>
      </w:r>
      <w:r w:rsidRPr="00190089">
        <w:rPr>
          <w:rFonts w:asciiTheme="majorBidi" w:eastAsia="Times New Roman" w:hAnsiTheme="majorBidi" w:cstheme="majorBidi"/>
          <w:b/>
          <w:bCs/>
          <w:sz w:val="26"/>
          <w:szCs w:val="26"/>
        </w:rPr>
        <w:t>blogs</w:t>
      </w:r>
      <w:r>
        <w:rPr>
          <w:rFonts w:asciiTheme="majorBidi" w:eastAsia="Times New Roman" w:hAnsiTheme="majorBidi" w:cstheme="majorBidi" w:hint="cs"/>
          <w:b/>
          <w:bCs/>
          <w:sz w:val="26"/>
          <w:szCs w:val="26"/>
          <w:rtl/>
        </w:rPr>
        <w:t xml:space="preserve"> </w:t>
      </w:r>
      <w:proofErr w:type="spellStart"/>
      <w:r>
        <w:rPr>
          <w:rFonts w:asciiTheme="majorBidi" w:eastAsia="Times New Roman" w:hAnsiTheme="majorBidi" w:cstheme="majorBidi" w:hint="cs"/>
          <w:b/>
          <w:bCs/>
          <w:sz w:val="26"/>
          <w:szCs w:val="26"/>
          <w:rtl/>
        </w:rPr>
        <w:t>:</w:t>
      </w:r>
      <w:proofErr w:type="spellEnd"/>
      <w:r>
        <w:rPr>
          <w:rFonts w:asciiTheme="majorBidi" w:eastAsia="Times New Roman" w:hAnsiTheme="majorBidi" w:cstheme="majorBidi" w:hint="cs"/>
          <w:b/>
          <w:bCs/>
          <w:sz w:val="26"/>
          <w:szCs w:val="26"/>
          <w:rtl/>
        </w:rPr>
        <w:t xml:space="preserve"> </w:t>
      </w:r>
      <w:r w:rsidRPr="00190089">
        <w:rPr>
          <w:rFonts w:asciiTheme="majorBidi" w:eastAsia="Times New Roman" w:hAnsiTheme="majorBidi" w:cstheme="majorBidi"/>
          <w:b/>
          <w:bCs/>
          <w:sz w:val="26"/>
          <w:szCs w:val="26"/>
          <w:rtl/>
        </w:rPr>
        <w:t xml:space="preserve">يأتي اسمها اختصارا لكلمة </w:t>
      </w:r>
      <w:r w:rsidRPr="00190089">
        <w:rPr>
          <w:rFonts w:asciiTheme="majorBidi" w:eastAsia="Times New Roman" w:hAnsiTheme="majorBidi" w:cstheme="majorBidi"/>
          <w:b/>
          <w:bCs/>
          <w:sz w:val="26"/>
          <w:szCs w:val="26"/>
        </w:rPr>
        <w:t>Web logs</w:t>
      </w:r>
      <w:r w:rsidRPr="00190089">
        <w:rPr>
          <w:rFonts w:asciiTheme="majorBidi" w:eastAsia="Times New Roman" w:hAnsiTheme="majorBidi" w:cstheme="majorBidi"/>
          <w:b/>
          <w:bCs/>
          <w:sz w:val="26"/>
          <w:szCs w:val="26"/>
          <w:rtl/>
        </w:rPr>
        <w:t xml:space="preserve"> أي مدونات </w:t>
      </w:r>
      <w:proofErr w:type="spellStart"/>
      <w:r w:rsidRPr="00190089">
        <w:rPr>
          <w:rFonts w:asciiTheme="majorBidi" w:eastAsia="Times New Roman" w:hAnsiTheme="majorBidi" w:cstheme="majorBidi"/>
          <w:b/>
          <w:bCs/>
          <w:sz w:val="26"/>
          <w:szCs w:val="26"/>
          <w:rtl/>
        </w:rPr>
        <w:t>الويب،</w:t>
      </w:r>
      <w:proofErr w:type="spellEnd"/>
      <w:r w:rsidRPr="00190089">
        <w:rPr>
          <w:rFonts w:asciiTheme="majorBidi" w:eastAsia="Times New Roman" w:hAnsiTheme="majorBidi" w:cstheme="majorBidi"/>
          <w:b/>
          <w:bCs/>
          <w:sz w:val="26"/>
          <w:szCs w:val="26"/>
          <w:rtl/>
        </w:rPr>
        <w:t xml:space="preserve"> وهي أحد أنظمة إدارة المحتوى الإلكتروني على شبكة الويب التي تسمح لصاحب الموقع بأن ينشر مقالاته وكتاباته بشكل يسير دون الحاجة لخلفية في البرمجة حيث يقوم النظام بتقديم قوالب ليضع فيها صاحب الموقع المقال أو المشاركة</w:t>
      </w:r>
      <w:proofErr w:type="spellStart"/>
      <w:r>
        <w:rPr>
          <w:rFonts w:cs="Arabic Transparent" w:hint="cs"/>
          <w:b/>
          <w:bCs/>
          <w:sz w:val="26"/>
          <w:szCs w:val="26"/>
          <w:rtl/>
          <w:lang w:bidi="ar-EG"/>
        </w:rPr>
        <w:t>(</w:t>
      </w:r>
      <w:proofErr w:type="spellEnd"/>
      <w:r>
        <w:rPr>
          <w:rStyle w:val="a8"/>
          <w:rFonts w:cs="Arabic Transparent"/>
          <w:b/>
          <w:bCs/>
          <w:sz w:val="26"/>
          <w:szCs w:val="26"/>
          <w:rtl/>
          <w:lang w:bidi="ar-EG"/>
        </w:rPr>
        <w:footnoteReference w:id="12"/>
      </w:r>
      <w:proofErr w:type="spellStart"/>
      <w:r>
        <w:rPr>
          <w:rFonts w:cs="Arabic Transparent" w:hint="cs"/>
          <w:b/>
          <w:bCs/>
          <w:sz w:val="26"/>
          <w:szCs w:val="26"/>
          <w:rtl/>
          <w:lang w:bidi="ar-EG"/>
        </w:rPr>
        <w:t>).</w:t>
      </w:r>
      <w:proofErr w:type="spellEnd"/>
    </w:p>
    <w:p w:rsidR="00D56F9F" w:rsidRDefault="00D56F9F" w:rsidP="005A02D3">
      <w:pPr>
        <w:pStyle w:val="a3"/>
        <w:numPr>
          <w:ilvl w:val="0"/>
          <w:numId w:val="17"/>
        </w:numPr>
        <w:spacing w:before="120" w:after="120" w:line="480" w:lineRule="auto"/>
        <w:ind w:left="357" w:hanging="357"/>
        <w:contextualSpacing w:val="0"/>
        <w:jc w:val="both"/>
        <w:rPr>
          <w:rFonts w:cs="Arabic Transparent"/>
          <w:b/>
          <w:bCs/>
          <w:sz w:val="26"/>
          <w:szCs w:val="26"/>
          <w:lang w:bidi="ar-EG"/>
        </w:rPr>
      </w:pPr>
      <w:proofErr w:type="spellStart"/>
      <w:r>
        <w:rPr>
          <w:rFonts w:asciiTheme="majorBidi" w:hAnsiTheme="majorBidi" w:cstheme="majorBidi" w:hint="cs"/>
          <w:b/>
          <w:bCs/>
          <w:sz w:val="26"/>
          <w:szCs w:val="26"/>
          <w:rtl/>
        </w:rPr>
        <w:t>ال</w:t>
      </w:r>
      <w:r w:rsidRPr="00190089">
        <w:rPr>
          <w:rFonts w:asciiTheme="majorBidi" w:hAnsiTheme="majorBidi" w:cstheme="majorBidi"/>
          <w:b/>
          <w:bCs/>
          <w:sz w:val="26"/>
          <w:szCs w:val="26"/>
          <w:rtl/>
        </w:rPr>
        <w:t>بودكاست</w:t>
      </w:r>
      <w:proofErr w:type="spellEnd"/>
      <w:r w:rsidRPr="00190089">
        <w:rPr>
          <w:rFonts w:asciiTheme="majorBidi" w:hAnsiTheme="majorBidi" w:cstheme="majorBidi"/>
          <w:b/>
          <w:bCs/>
          <w:sz w:val="26"/>
          <w:szCs w:val="26"/>
          <w:rtl/>
        </w:rPr>
        <w:t xml:space="preserve"> </w:t>
      </w:r>
      <w:r w:rsidRPr="00190089">
        <w:rPr>
          <w:rFonts w:asciiTheme="majorBidi" w:hAnsiTheme="majorBidi" w:cstheme="majorBidi"/>
          <w:b/>
          <w:bCs/>
          <w:color w:val="000000"/>
          <w:sz w:val="26"/>
          <w:szCs w:val="26"/>
        </w:rPr>
        <w:t>Podcast </w:t>
      </w:r>
      <w:r>
        <w:rPr>
          <w:rFonts w:asciiTheme="majorBidi" w:hAnsiTheme="majorBidi" w:cstheme="majorBidi" w:hint="cs"/>
          <w:b/>
          <w:bCs/>
          <w:sz w:val="26"/>
          <w:szCs w:val="26"/>
          <w:rtl/>
        </w:rPr>
        <w:t xml:space="preserve"> </w:t>
      </w:r>
      <w:proofErr w:type="spellStart"/>
      <w:r w:rsidRPr="00190089">
        <w:rPr>
          <w:rFonts w:asciiTheme="majorBidi" w:hAnsiTheme="majorBidi" w:cstheme="majorBidi"/>
          <w:b/>
          <w:bCs/>
          <w:sz w:val="26"/>
          <w:szCs w:val="26"/>
          <w:rtl/>
        </w:rPr>
        <w:t>:</w:t>
      </w:r>
      <w:proofErr w:type="spellEnd"/>
      <w:r w:rsidRPr="00190089">
        <w:rPr>
          <w:rFonts w:asciiTheme="majorBidi" w:hAnsiTheme="majorBidi" w:cstheme="majorBidi"/>
          <w:b/>
          <w:bCs/>
          <w:sz w:val="26"/>
          <w:szCs w:val="26"/>
          <w:rtl/>
        </w:rPr>
        <w:t xml:space="preserve"> سلسلة من التسجيلات الصوتية منظمة داخل برنامج </w:t>
      </w:r>
      <w:proofErr w:type="spellStart"/>
      <w:r w:rsidRPr="00190089">
        <w:rPr>
          <w:rFonts w:asciiTheme="majorBidi" w:hAnsiTheme="majorBidi" w:cstheme="majorBidi"/>
          <w:b/>
          <w:bCs/>
          <w:sz w:val="26"/>
          <w:szCs w:val="26"/>
          <w:rtl/>
        </w:rPr>
        <w:t>.</w:t>
      </w:r>
      <w:proofErr w:type="spellEnd"/>
      <w:r w:rsidRPr="00190089">
        <w:rPr>
          <w:rFonts w:asciiTheme="majorBidi" w:hAnsiTheme="majorBidi" w:cstheme="majorBidi"/>
          <w:b/>
          <w:bCs/>
          <w:sz w:val="26"/>
          <w:szCs w:val="26"/>
          <w:rtl/>
        </w:rPr>
        <w:t xml:space="preserve"> يمكن للمستمعين </w:t>
      </w:r>
      <w:r w:rsidRPr="00190089">
        <w:rPr>
          <w:rFonts w:asciiTheme="majorBidi" w:hAnsiTheme="majorBidi" w:cstheme="majorBidi" w:hint="cs"/>
          <w:b/>
          <w:bCs/>
          <w:sz w:val="26"/>
          <w:szCs w:val="26"/>
          <w:rtl/>
        </w:rPr>
        <w:t>أن</w:t>
      </w:r>
      <w:r w:rsidRPr="00190089">
        <w:rPr>
          <w:rFonts w:asciiTheme="majorBidi" w:hAnsiTheme="majorBidi" w:cstheme="majorBidi"/>
          <w:b/>
          <w:bCs/>
          <w:sz w:val="26"/>
          <w:szCs w:val="26"/>
          <w:rtl/>
        </w:rPr>
        <w:t xml:space="preserve">  يشتركوا </w:t>
      </w:r>
      <w:r w:rsidRPr="00190089">
        <w:rPr>
          <w:rFonts w:asciiTheme="majorBidi" w:hAnsiTheme="majorBidi" w:cstheme="majorBidi" w:hint="cs"/>
          <w:b/>
          <w:bCs/>
          <w:sz w:val="26"/>
          <w:szCs w:val="26"/>
          <w:rtl/>
        </w:rPr>
        <w:t>في</w:t>
      </w:r>
      <w:r w:rsidRPr="00190089">
        <w:rPr>
          <w:rFonts w:asciiTheme="majorBidi" w:hAnsiTheme="majorBidi" w:cstheme="majorBidi"/>
          <w:b/>
          <w:bCs/>
          <w:sz w:val="26"/>
          <w:szCs w:val="26"/>
          <w:rtl/>
        </w:rPr>
        <w:t xml:space="preserve"> </w:t>
      </w:r>
      <w:proofErr w:type="spellStart"/>
      <w:r w:rsidRPr="00190089">
        <w:rPr>
          <w:rFonts w:asciiTheme="majorBidi" w:hAnsiTheme="majorBidi" w:cstheme="majorBidi"/>
          <w:b/>
          <w:bCs/>
          <w:sz w:val="26"/>
          <w:szCs w:val="26"/>
          <w:rtl/>
        </w:rPr>
        <w:t>البودكاست</w:t>
      </w:r>
      <w:proofErr w:type="spellEnd"/>
      <w:r w:rsidRPr="00190089">
        <w:rPr>
          <w:rFonts w:asciiTheme="majorBidi" w:hAnsiTheme="majorBidi" w:cstheme="majorBidi"/>
          <w:b/>
          <w:bCs/>
          <w:sz w:val="26"/>
          <w:szCs w:val="26"/>
          <w:rtl/>
        </w:rPr>
        <w:t xml:space="preserve"> باستخدام </w:t>
      </w:r>
      <w:proofErr w:type="spellStart"/>
      <w:r w:rsidRPr="00190089">
        <w:rPr>
          <w:rFonts w:asciiTheme="majorBidi" w:hAnsiTheme="majorBidi" w:cstheme="majorBidi"/>
          <w:b/>
          <w:bCs/>
          <w:sz w:val="26"/>
          <w:szCs w:val="26"/>
          <w:rtl/>
        </w:rPr>
        <w:t>تلقيم</w:t>
      </w:r>
      <w:proofErr w:type="spellEnd"/>
      <w:r w:rsidRPr="00190089">
        <w:rPr>
          <w:rFonts w:asciiTheme="majorBidi" w:hAnsiTheme="majorBidi" w:cstheme="majorBidi"/>
          <w:b/>
          <w:bCs/>
          <w:sz w:val="26"/>
          <w:szCs w:val="26"/>
          <w:rtl/>
        </w:rPr>
        <w:t xml:space="preserve"> </w:t>
      </w:r>
      <w:proofErr w:type="spellStart"/>
      <w:r w:rsidRPr="00190089">
        <w:rPr>
          <w:rFonts w:asciiTheme="majorBidi" w:hAnsiTheme="majorBidi" w:cstheme="majorBidi"/>
          <w:b/>
          <w:bCs/>
          <w:sz w:val="26"/>
          <w:szCs w:val="26"/>
          <w:rtl/>
        </w:rPr>
        <w:t>آر</w:t>
      </w:r>
      <w:proofErr w:type="spellEnd"/>
      <w:r w:rsidRPr="00190089">
        <w:rPr>
          <w:rFonts w:asciiTheme="majorBidi" w:hAnsiTheme="majorBidi" w:cstheme="majorBidi"/>
          <w:b/>
          <w:bCs/>
          <w:sz w:val="26"/>
          <w:szCs w:val="26"/>
          <w:rtl/>
        </w:rPr>
        <w:t xml:space="preserve"> أس </w:t>
      </w:r>
      <w:proofErr w:type="spellStart"/>
      <w:r w:rsidRPr="00190089">
        <w:rPr>
          <w:rFonts w:asciiTheme="majorBidi" w:hAnsiTheme="majorBidi" w:cstheme="majorBidi"/>
          <w:b/>
          <w:bCs/>
          <w:sz w:val="26"/>
          <w:szCs w:val="26"/>
          <w:rtl/>
        </w:rPr>
        <w:t>أس</w:t>
      </w:r>
      <w:proofErr w:type="spellEnd"/>
      <w:r w:rsidRPr="00190089">
        <w:rPr>
          <w:rFonts w:asciiTheme="majorBidi" w:hAnsiTheme="majorBidi" w:cstheme="majorBidi"/>
          <w:b/>
          <w:bCs/>
          <w:sz w:val="26"/>
          <w:szCs w:val="26"/>
          <w:rtl/>
        </w:rPr>
        <w:t xml:space="preserve"> </w:t>
      </w:r>
      <w:r w:rsidRPr="00190089">
        <w:rPr>
          <w:rFonts w:asciiTheme="majorBidi" w:hAnsiTheme="majorBidi" w:cstheme="majorBidi"/>
          <w:b/>
          <w:bCs/>
          <w:sz w:val="26"/>
          <w:szCs w:val="26"/>
          <w:rtl/>
          <w:lang w:bidi="ar-EG"/>
        </w:rPr>
        <w:t xml:space="preserve">ويستمعوا </w:t>
      </w:r>
      <w:r w:rsidRPr="00190089">
        <w:rPr>
          <w:rFonts w:asciiTheme="majorBidi" w:hAnsiTheme="majorBidi" w:cstheme="majorBidi" w:hint="cs"/>
          <w:b/>
          <w:bCs/>
          <w:sz w:val="26"/>
          <w:szCs w:val="26"/>
          <w:rtl/>
          <w:lang w:bidi="ar-EG"/>
        </w:rPr>
        <w:t>إلى</w:t>
      </w:r>
      <w:r w:rsidRPr="00190089">
        <w:rPr>
          <w:rFonts w:asciiTheme="majorBidi" w:hAnsiTheme="majorBidi" w:cstheme="majorBidi"/>
          <w:b/>
          <w:bCs/>
          <w:sz w:val="26"/>
          <w:szCs w:val="26"/>
          <w:rtl/>
          <w:lang w:bidi="ar-EG"/>
        </w:rPr>
        <w:t xml:space="preserve"> آخر التسجيلات بمجرد </w:t>
      </w:r>
      <w:r>
        <w:rPr>
          <w:rFonts w:asciiTheme="majorBidi" w:hAnsiTheme="majorBidi" w:cstheme="majorBidi" w:hint="cs"/>
          <w:b/>
          <w:bCs/>
          <w:sz w:val="26"/>
          <w:szCs w:val="26"/>
          <w:rtl/>
          <w:lang w:bidi="ar-EG"/>
        </w:rPr>
        <w:t xml:space="preserve">إتاحتها دون الرجوع إلى الموقع الإلكتروني لهذا </w:t>
      </w:r>
      <w:proofErr w:type="spellStart"/>
      <w:r>
        <w:rPr>
          <w:rFonts w:asciiTheme="majorBidi" w:hAnsiTheme="majorBidi" w:cstheme="majorBidi" w:hint="cs"/>
          <w:b/>
          <w:bCs/>
          <w:sz w:val="26"/>
          <w:szCs w:val="26"/>
          <w:rtl/>
          <w:lang w:bidi="ar-EG"/>
        </w:rPr>
        <w:t>البودكاست</w:t>
      </w:r>
      <w:proofErr w:type="spellEnd"/>
      <w:r>
        <w:rPr>
          <w:rFonts w:asciiTheme="majorBidi" w:hAnsiTheme="majorBidi" w:cstheme="majorBidi" w:hint="cs"/>
          <w:b/>
          <w:bCs/>
          <w:sz w:val="26"/>
          <w:szCs w:val="26"/>
          <w:rtl/>
          <w:lang w:bidi="ar-EG"/>
        </w:rPr>
        <w:t xml:space="preserve"> مرة أخرى </w:t>
      </w:r>
      <w:proofErr w:type="spellStart"/>
      <w:r>
        <w:rPr>
          <w:rFonts w:asciiTheme="majorBidi" w:hAnsiTheme="majorBidi" w:cstheme="majorBidi" w:hint="cs"/>
          <w:b/>
          <w:bCs/>
          <w:sz w:val="26"/>
          <w:szCs w:val="26"/>
          <w:rtl/>
          <w:lang w:bidi="ar-EG"/>
        </w:rPr>
        <w:t>(</w:t>
      </w:r>
      <w:proofErr w:type="spellEnd"/>
      <w:r>
        <w:rPr>
          <w:rStyle w:val="a8"/>
          <w:rFonts w:asciiTheme="majorBidi" w:hAnsiTheme="majorBidi" w:cstheme="majorBidi"/>
          <w:b/>
          <w:bCs/>
          <w:sz w:val="26"/>
          <w:szCs w:val="26"/>
          <w:rtl/>
          <w:lang w:bidi="ar-EG"/>
        </w:rPr>
        <w:footnoteReference w:id="13"/>
      </w:r>
      <w:proofErr w:type="spellStart"/>
      <w:r>
        <w:rPr>
          <w:rFonts w:asciiTheme="majorBidi" w:hAnsiTheme="majorBidi" w:cstheme="majorBidi" w:hint="cs"/>
          <w:b/>
          <w:bCs/>
          <w:sz w:val="26"/>
          <w:szCs w:val="26"/>
          <w:rtl/>
          <w:lang w:bidi="ar-EG"/>
        </w:rPr>
        <w:t>)</w:t>
      </w:r>
      <w:r w:rsidRPr="00190089">
        <w:rPr>
          <w:rFonts w:asciiTheme="majorBidi" w:hAnsiTheme="majorBidi" w:cstheme="majorBidi"/>
          <w:b/>
          <w:bCs/>
          <w:sz w:val="26"/>
          <w:szCs w:val="26"/>
          <w:rtl/>
          <w:lang w:bidi="ar-EG"/>
        </w:rPr>
        <w:t>.</w:t>
      </w:r>
      <w:proofErr w:type="spellEnd"/>
    </w:p>
    <w:p w:rsidR="00D56F9F" w:rsidRPr="00190089" w:rsidRDefault="00D56F9F" w:rsidP="005A02D3">
      <w:pPr>
        <w:pStyle w:val="a3"/>
        <w:numPr>
          <w:ilvl w:val="0"/>
          <w:numId w:val="17"/>
        </w:numPr>
        <w:spacing w:before="120" w:after="120" w:line="480" w:lineRule="auto"/>
        <w:ind w:left="357" w:hanging="357"/>
        <w:contextualSpacing w:val="0"/>
        <w:jc w:val="both"/>
        <w:rPr>
          <w:rFonts w:asciiTheme="majorBidi" w:eastAsia="Times New Roman" w:hAnsiTheme="majorBidi" w:cstheme="majorBidi"/>
          <w:b/>
          <w:bCs/>
          <w:sz w:val="26"/>
          <w:szCs w:val="26"/>
        </w:rPr>
      </w:pPr>
      <w:r w:rsidRPr="00190089">
        <w:rPr>
          <w:rFonts w:asciiTheme="majorBidi" w:hAnsiTheme="majorBidi" w:cstheme="majorBidi"/>
          <w:b/>
          <w:bCs/>
          <w:sz w:val="26"/>
          <w:szCs w:val="26"/>
          <w:rtl/>
        </w:rPr>
        <w:t xml:space="preserve">مشاركة محتوى الويب أو خدمة أر أس </w:t>
      </w:r>
      <w:proofErr w:type="spellStart"/>
      <w:r w:rsidRPr="00190089">
        <w:rPr>
          <w:rFonts w:asciiTheme="majorBidi" w:hAnsiTheme="majorBidi" w:cstheme="majorBidi"/>
          <w:b/>
          <w:bCs/>
          <w:sz w:val="26"/>
          <w:szCs w:val="26"/>
          <w:rtl/>
        </w:rPr>
        <w:t>أس</w:t>
      </w:r>
      <w:proofErr w:type="spellEnd"/>
      <w:r w:rsidRPr="00190089">
        <w:rPr>
          <w:rFonts w:asciiTheme="majorBidi" w:hAnsiTheme="majorBidi" w:cstheme="majorBidi"/>
          <w:b/>
          <w:bCs/>
          <w:sz w:val="26"/>
          <w:szCs w:val="26"/>
          <w:rtl/>
        </w:rPr>
        <w:t xml:space="preserve"> </w:t>
      </w:r>
      <w:r>
        <w:rPr>
          <w:rFonts w:asciiTheme="majorBidi" w:eastAsia="Times New Roman" w:hAnsiTheme="majorBidi" w:cstheme="majorBidi"/>
          <w:b/>
          <w:bCs/>
          <w:sz w:val="26"/>
          <w:szCs w:val="26"/>
        </w:rPr>
        <w:t xml:space="preserve"> </w:t>
      </w:r>
      <w:r w:rsidRPr="00190089">
        <w:rPr>
          <w:rFonts w:asciiTheme="majorBidi" w:eastAsia="Times New Roman" w:hAnsiTheme="majorBidi" w:cstheme="majorBidi"/>
          <w:b/>
          <w:bCs/>
          <w:sz w:val="26"/>
          <w:szCs w:val="26"/>
        </w:rPr>
        <w:t>RSS</w:t>
      </w:r>
      <w:proofErr w:type="spellStart"/>
      <w:r w:rsidRPr="00190089">
        <w:rPr>
          <w:rFonts w:asciiTheme="majorBidi" w:hAnsiTheme="majorBidi" w:cstheme="majorBidi"/>
          <w:b/>
          <w:bCs/>
          <w:sz w:val="26"/>
          <w:szCs w:val="26"/>
          <w:rtl/>
        </w:rPr>
        <w:t>:</w:t>
      </w:r>
      <w:proofErr w:type="spellEnd"/>
      <w:r w:rsidRPr="00190089">
        <w:rPr>
          <w:rFonts w:asciiTheme="majorBidi" w:hAnsiTheme="majorBidi" w:cstheme="majorBidi"/>
          <w:b/>
          <w:bCs/>
          <w:sz w:val="26"/>
          <w:szCs w:val="26"/>
          <w:rtl/>
        </w:rPr>
        <w:t xml:space="preserve"> </w:t>
      </w:r>
      <w:r w:rsidRPr="00190089">
        <w:rPr>
          <w:rFonts w:asciiTheme="majorBidi" w:eastAsia="Times New Roman" w:hAnsiTheme="majorBidi" w:cstheme="majorBidi"/>
          <w:b/>
          <w:bCs/>
          <w:sz w:val="26"/>
          <w:szCs w:val="26"/>
          <w:rtl/>
        </w:rPr>
        <w:t xml:space="preserve">هي إحدى أدوات أو خدمات الجيل الثاني لشبكة الويب والتي تمكنك من الحصول على آخر الأخبار فور ورودها على المواقع التي قمت بالاشتراك </w:t>
      </w:r>
      <w:proofErr w:type="spellStart"/>
      <w:r w:rsidRPr="00190089">
        <w:rPr>
          <w:rFonts w:asciiTheme="majorBidi" w:eastAsia="Times New Roman" w:hAnsiTheme="majorBidi" w:cstheme="majorBidi"/>
          <w:b/>
          <w:bCs/>
          <w:sz w:val="26"/>
          <w:szCs w:val="26"/>
          <w:rtl/>
        </w:rPr>
        <w:t>بها،</w:t>
      </w:r>
      <w:proofErr w:type="spellEnd"/>
      <w:r w:rsidRPr="00190089">
        <w:rPr>
          <w:rFonts w:asciiTheme="majorBidi" w:eastAsia="Times New Roman" w:hAnsiTheme="majorBidi" w:cstheme="majorBidi"/>
          <w:b/>
          <w:bCs/>
          <w:sz w:val="26"/>
          <w:szCs w:val="26"/>
          <w:rtl/>
        </w:rPr>
        <w:t xml:space="preserve"> فبدلاً من تصفح المواقع والبحث عن المواضيع الجديدة فإن خدمة </w:t>
      </w:r>
      <w:r w:rsidRPr="00190089">
        <w:rPr>
          <w:rFonts w:asciiTheme="majorBidi" w:eastAsia="Times New Roman" w:hAnsiTheme="majorBidi" w:cstheme="majorBidi"/>
          <w:b/>
          <w:bCs/>
          <w:sz w:val="26"/>
          <w:szCs w:val="26"/>
        </w:rPr>
        <w:t>RSS</w:t>
      </w:r>
      <w:r w:rsidRPr="00190089">
        <w:rPr>
          <w:rFonts w:asciiTheme="majorBidi" w:eastAsia="Times New Roman" w:hAnsiTheme="majorBidi" w:cstheme="majorBidi"/>
          <w:b/>
          <w:bCs/>
          <w:sz w:val="26"/>
          <w:szCs w:val="26"/>
          <w:rtl/>
        </w:rPr>
        <w:t xml:space="preserve"> تخطرك بما يستجد من أخبار ومواضيع على تلك المواقع فور نشرها </w:t>
      </w:r>
      <w:proofErr w:type="spellStart"/>
      <w:r w:rsidRPr="00190089">
        <w:rPr>
          <w:rFonts w:asciiTheme="majorBidi" w:eastAsia="Times New Roman" w:hAnsiTheme="majorBidi" w:cstheme="majorBidi"/>
          <w:b/>
          <w:bCs/>
          <w:sz w:val="26"/>
          <w:szCs w:val="26"/>
          <w:rtl/>
        </w:rPr>
        <w:t>،</w:t>
      </w:r>
      <w:proofErr w:type="spellEnd"/>
      <w:r w:rsidRPr="00190089">
        <w:rPr>
          <w:rFonts w:asciiTheme="majorBidi" w:eastAsia="Times New Roman" w:hAnsiTheme="majorBidi" w:cstheme="majorBidi"/>
          <w:b/>
          <w:bCs/>
          <w:sz w:val="26"/>
          <w:szCs w:val="26"/>
          <w:rtl/>
        </w:rPr>
        <w:t xml:space="preserve"> وبالتالي تتيح الخدمة لمنتجي الأخبار إيصال أخبارهم </w:t>
      </w:r>
      <w:proofErr w:type="spellStart"/>
      <w:r w:rsidRPr="00190089">
        <w:rPr>
          <w:rFonts w:asciiTheme="majorBidi" w:eastAsia="Times New Roman" w:hAnsiTheme="majorBidi" w:cstheme="majorBidi"/>
          <w:b/>
          <w:bCs/>
          <w:sz w:val="26"/>
          <w:szCs w:val="26"/>
          <w:rtl/>
        </w:rPr>
        <w:t>"الأحدث"</w:t>
      </w:r>
      <w:proofErr w:type="spellEnd"/>
      <w:r w:rsidRPr="00190089">
        <w:rPr>
          <w:rFonts w:asciiTheme="majorBidi" w:eastAsia="Times New Roman" w:hAnsiTheme="majorBidi" w:cstheme="majorBidi"/>
          <w:b/>
          <w:bCs/>
          <w:sz w:val="26"/>
          <w:szCs w:val="26"/>
          <w:rtl/>
        </w:rPr>
        <w:t xml:space="preserve"> مباشرة إلى المتقى بدون اضطراره لزيارة مواقعهم.</w:t>
      </w:r>
    </w:p>
    <w:p w:rsidR="00D56F9F" w:rsidRDefault="00D56F9F" w:rsidP="005A02D3">
      <w:pPr>
        <w:pStyle w:val="a3"/>
        <w:numPr>
          <w:ilvl w:val="0"/>
          <w:numId w:val="17"/>
        </w:numPr>
        <w:spacing w:before="120" w:after="120" w:line="480" w:lineRule="auto"/>
        <w:ind w:left="357" w:hanging="357"/>
        <w:contextualSpacing w:val="0"/>
        <w:jc w:val="both"/>
        <w:rPr>
          <w:rFonts w:cs="Arabic Transparent"/>
          <w:b/>
          <w:bCs/>
          <w:sz w:val="26"/>
          <w:szCs w:val="26"/>
          <w:lang w:bidi="ar-EG"/>
        </w:rPr>
      </w:pPr>
      <w:r>
        <w:rPr>
          <w:rFonts w:asciiTheme="majorBidi" w:hAnsiTheme="majorBidi" w:cstheme="majorBidi" w:hint="cs"/>
          <w:b/>
          <w:bCs/>
          <w:sz w:val="26"/>
          <w:szCs w:val="26"/>
          <w:rtl/>
        </w:rPr>
        <w:lastRenderedPageBreak/>
        <w:t>مفضلة اجتماعية</w:t>
      </w:r>
      <w:r w:rsidRPr="00E61C59">
        <w:rPr>
          <w:rFonts w:asciiTheme="majorBidi" w:hAnsiTheme="majorBidi" w:cstheme="majorBidi"/>
          <w:b/>
          <w:bCs/>
          <w:sz w:val="26"/>
          <w:szCs w:val="26"/>
        </w:rPr>
        <w:t xml:space="preserve"> </w:t>
      </w:r>
      <w:r w:rsidRPr="00C85476">
        <w:rPr>
          <w:rFonts w:asciiTheme="majorBidi" w:hAnsiTheme="majorBidi" w:cstheme="majorBidi"/>
          <w:b/>
          <w:bCs/>
          <w:sz w:val="26"/>
          <w:szCs w:val="26"/>
        </w:rPr>
        <w:t>social bookmarking</w:t>
      </w:r>
      <w:r>
        <w:rPr>
          <w:rFonts w:asciiTheme="majorBidi" w:hAnsiTheme="majorBidi" w:cstheme="majorBidi"/>
          <w:b/>
          <w:bCs/>
          <w:sz w:val="26"/>
          <w:szCs w:val="26"/>
        </w:rPr>
        <w:t xml:space="preserve"> </w:t>
      </w:r>
      <w:r>
        <w:rPr>
          <w:rFonts w:asciiTheme="majorBidi" w:hAnsiTheme="majorBidi" w:cstheme="majorBidi" w:hint="cs"/>
          <w:b/>
          <w:bCs/>
          <w:sz w:val="26"/>
          <w:szCs w:val="26"/>
          <w:rtl/>
        </w:rPr>
        <w:t xml:space="preserve">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خدمات المفضلات </w:t>
      </w:r>
      <w:proofErr w:type="spellStart"/>
      <w:r>
        <w:rPr>
          <w:rFonts w:asciiTheme="majorBidi" w:hAnsiTheme="majorBidi" w:cstheme="majorBidi" w:hint="cs"/>
          <w:b/>
          <w:bCs/>
          <w:sz w:val="26"/>
          <w:szCs w:val="26"/>
          <w:rtl/>
        </w:rPr>
        <w:t>الإجتماعية</w:t>
      </w:r>
      <w:proofErr w:type="spellEnd"/>
      <w:r>
        <w:rPr>
          <w:rFonts w:asciiTheme="majorBidi" w:hAnsiTheme="majorBidi" w:cstheme="majorBidi" w:hint="cs"/>
          <w:b/>
          <w:bCs/>
          <w:sz w:val="26"/>
          <w:szCs w:val="26"/>
          <w:rtl/>
        </w:rPr>
        <w:t xml:space="preserve"> مثل </w:t>
      </w:r>
      <w:proofErr w:type="spellStart"/>
      <w:r>
        <w:rPr>
          <w:rFonts w:asciiTheme="majorBidi" w:hAnsiTheme="majorBidi" w:cstheme="majorBidi" w:hint="cs"/>
          <w:b/>
          <w:bCs/>
          <w:sz w:val="26"/>
          <w:szCs w:val="26"/>
          <w:rtl/>
        </w:rPr>
        <w:t>ديلشيوس</w:t>
      </w:r>
      <w:proofErr w:type="spellEnd"/>
      <w:r>
        <w:rPr>
          <w:rFonts w:asciiTheme="majorBidi" w:hAnsiTheme="majorBidi" w:cstheme="majorBidi" w:hint="cs"/>
          <w:b/>
          <w:bCs/>
          <w:sz w:val="26"/>
          <w:szCs w:val="26"/>
          <w:rtl/>
        </w:rPr>
        <w:t xml:space="preserve"> </w:t>
      </w:r>
      <w:r w:rsidRPr="00C85476">
        <w:rPr>
          <w:rFonts w:asciiTheme="majorBidi" w:hAnsiTheme="majorBidi" w:cstheme="majorBidi"/>
          <w:b/>
          <w:bCs/>
          <w:sz w:val="26"/>
          <w:szCs w:val="26"/>
        </w:rPr>
        <w:t>del.</w:t>
      </w:r>
      <w:proofErr w:type="gramStart"/>
      <w:r w:rsidRPr="00C85476">
        <w:rPr>
          <w:rFonts w:asciiTheme="majorBidi" w:hAnsiTheme="majorBidi" w:cstheme="majorBidi"/>
          <w:b/>
          <w:bCs/>
          <w:sz w:val="26"/>
          <w:szCs w:val="26"/>
        </w:rPr>
        <w:t>icio.us</w:t>
      </w:r>
      <w:proofErr w:type="gramEnd"/>
      <w:r>
        <w:rPr>
          <w:rFonts w:asciiTheme="majorBidi" w:hAnsiTheme="majorBidi" w:cstheme="majorBidi" w:hint="cs"/>
          <w:b/>
          <w:bCs/>
          <w:sz w:val="26"/>
          <w:szCs w:val="26"/>
          <w:rtl/>
        </w:rPr>
        <w:t xml:space="preserve"> أو </w:t>
      </w:r>
      <w:r w:rsidRPr="00C85476">
        <w:rPr>
          <w:rFonts w:asciiTheme="majorBidi" w:hAnsiTheme="majorBidi" w:cstheme="majorBidi"/>
          <w:b/>
          <w:bCs/>
          <w:sz w:val="26"/>
          <w:szCs w:val="26"/>
        </w:rPr>
        <w:t>Furl</w:t>
      </w:r>
      <w:r>
        <w:rPr>
          <w:rFonts w:asciiTheme="majorBidi" w:hAnsiTheme="majorBidi" w:cstheme="majorBidi" w:hint="cs"/>
          <w:b/>
          <w:bCs/>
          <w:sz w:val="26"/>
          <w:szCs w:val="26"/>
          <w:rtl/>
        </w:rPr>
        <w:t xml:space="preserve"> تدع الناس تخزن مواقع الويب المفضلة الخاصة بهم على الخط المباشر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خدمات المفضلات </w:t>
      </w:r>
      <w:proofErr w:type="spellStart"/>
      <w:r>
        <w:rPr>
          <w:rFonts w:asciiTheme="majorBidi" w:hAnsiTheme="majorBidi" w:cstheme="majorBidi" w:hint="cs"/>
          <w:b/>
          <w:bCs/>
          <w:sz w:val="26"/>
          <w:szCs w:val="26"/>
          <w:rtl/>
        </w:rPr>
        <w:t>الإجتماعية</w:t>
      </w:r>
      <w:proofErr w:type="spellEnd"/>
      <w:r>
        <w:rPr>
          <w:rFonts w:asciiTheme="majorBidi" w:hAnsiTheme="majorBidi" w:cstheme="majorBidi" w:hint="cs"/>
          <w:b/>
          <w:bCs/>
          <w:sz w:val="26"/>
          <w:szCs w:val="26"/>
          <w:rtl/>
        </w:rPr>
        <w:t xml:space="preserve"> أيضاً تسمح للناس بمشاركة مواقعهم المفضلة مع الآخرين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مما يجعلها طريقة عظيمة لاكتشاف المواقع الجديدة أو الزملاء الذين يتقاسمون اهتماماتك</w:t>
      </w:r>
      <w:proofErr w:type="spellStart"/>
      <w:r>
        <w:rPr>
          <w:rFonts w:asciiTheme="majorBidi" w:hAnsiTheme="majorBidi" w:cstheme="majorBidi" w:hint="cs"/>
          <w:b/>
          <w:bCs/>
          <w:sz w:val="26"/>
          <w:szCs w:val="26"/>
          <w:rtl/>
          <w:lang w:bidi="ar-EG"/>
        </w:rPr>
        <w:t>(</w:t>
      </w:r>
      <w:proofErr w:type="spellEnd"/>
      <w:r>
        <w:rPr>
          <w:rStyle w:val="a8"/>
          <w:rFonts w:asciiTheme="majorBidi" w:hAnsiTheme="majorBidi" w:cstheme="majorBidi"/>
          <w:b/>
          <w:bCs/>
          <w:sz w:val="26"/>
          <w:szCs w:val="26"/>
          <w:rtl/>
          <w:lang w:bidi="ar-EG"/>
        </w:rPr>
        <w:footnoteReference w:id="14"/>
      </w:r>
      <w:proofErr w:type="spellStart"/>
      <w:r>
        <w:rPr>
          <w:rFonts w:asciiTheme="majorBidi" w:hAnsiTheme="majorBidi" w:cstheme="majorBidi" w:hint="cs"/>
          <w:b/>
          <w:bCs/>
          <w:sz w:val="26"/>
          <w:szCs w:val="26"/>
          <w:rtl/>
          <w:lang w:bidi="ar-EG"/>
        </w:rPr>
        <w:t>).</w:t>
      </w:r>
      <w:proofErr w:type="spellEnd"/>
    </w:p>
    <w:p w:rsidR="00D56F9F" w:rsidRDefault="00D56F9F" w:rsidP="005A02D3">
      <w:pPr>
        <w:pStyle w:val="a3"/>
        <w:numPr>
          <w:ilvl w:val="0"/>
          <w:numId w:val="17"/>
        </w:numPr>
        <w:spacing w:before="120" w:after="120" w:line="480" w:lineRule="auto"/>
        <w:ind w:left="357" w:hanging="357"/>
        <w:contextualSpacing w:val="0"/>
        <w:jc w:val="both"/>
        <w:rPr>
          <w:rFonts w:cs="Arabic Transparent"/>
          <w:b/>
          <w:bCs/>
          <w:sz w:val="26"/>
          <w:szCs w:val="26"/>
          <w:lang w:bidi="ar-EG"/>
        </w:rPr>
      </w:pPr>
      <w:r w:rsidRPr="00680BE8">
        <w:rPr>
          <w:rFonts w:asciiTheme="majorBidi" w:hAnsiTheme="majorBidi" w:cstheme="majorBidi"/>
          <w:b/>
          <w:bCs/>
          <w:sz w:val="26"/>
          <w:szCs w:val="26"/>
          <w:rtl/>
        </w:rPr>
        <w:t>شبكات</w:t>
      </w:r>
      <w:r w:rsidRPr="00680BE8">
        <w:rPr>
          <w:rFonts w:asciiTheme="majorBidi" w:hAnsiTheme="majorBidi" w:cstheme="majorBidi"/>
          <w:b/>
          <w:bCs/>
          <w:sz w:val="26"/>
          <w:szCs w:val="26"/>
          <w:rtl/>
          <w:lang w:bidi="ar-EG"/>
        </w:rPr>
        <w:t xml:space="preserve"> التواصل </w:t>
      </w:r>
      <w:proofErr w:type="spellStart"/>
      <w:r w:rsidRPr="00680BE8">
        <w:rPr>
          <w:rFonts w:asciiTheme="majorBidi" w:hAnsiTheme="majorBidi" w:cstheme="majorBidi"/>
          <w:b/>
          <w:bCs/>
          <w:sz w:val="26"/>
          <w:szCs w:val="26"/>
          <w:rtl/>
          <w:lang w:bidi="ar-EG"/>
        </w:rPr>
        <w:t>الإجتماعى</w:t>
      </w:r>
      <w:proofErr w:type="spellEnd"/>
      <w:r w:rsidRPr="00E61C59">
        <w:rPr>
          <w:rFonts w:asciiTheme="majorBidi" w:hAnsiTheme="majorBidi" w:cstheme="majorBidi"/>
          <w:b/>
          <w:bCs/>
          <w:sz w:val="26"/>
          <w:szCs w:val="26"/>
        </w:rPr>
        <w:t xml:space="preserve"> </w:t>
      </w:r>
      <w:r w:rsidRPr="00190089">
        <w:rPr>
          <w:rFonts w:asciiTheme="majorBidi" w:hAnsiTheme="majorBidi" w:cstheme="majorBidi"/>
          <w:b/>
          <w:bCs/>
          <w:sz w:val="26"/>
          <w:szCs w:val="26"/>
        </w:rPr>
        <w:t>Social Networks</w:t>
      </w:r>
      <w:r>
        <w:rPr>
          <w:rFonts w:asciiTheme="majorBidi" w:hAnsiTheme="majorBidi" w:cstheme="majorBidi"/>
          <w:b/>
          <w:bCs/>
          <w:sz w:val="26"/>
          <w:szCs w:val="26"/>
        </w:rPr>
        <w:t xml:space="preserve"> </w:t>
      </w:r>
      <w:r w:rsidRPr="00680BE8">
        <w:rPr>
          <w:rFonts w:asciiTheme="majorBidi" w:hAnsiTheme="majorBidi" w:cstheme="majorBidi"/>
          <w:b/>
          <w:bCs/>
          <w:sz w:val="26"/>
          <w:szCs w:val="26"/>
          <w:rtl/>
        </w:rPr>
        <w:t xml:space="preserve"> </w:t>
      </w:r>
      <w:proofErr w:type="spellStart"/>
      <w:r w:rsidRPr="00680BE8">
        <w:rPr>
          <w:rFonts w:asciiTheme="majorBidi" w:hAnsiTheme="majorBidi" w:cstheme="majorBidi"/>
          <w:b/>
          <w:bCs/>
          <w:sz w:val="26"/>
          <w:szCs w:val="26"/>
          <w:rtl/>
        </w:rPr>
        <w:t>:</w:t>
      </w:r>
      <w:proofErr w:type="spellEnd"/>
      <w:r w:rsidRPr="00680BE8">
        <w:rPr>
          <w:rFonts w:asciiTheme="majorBidi" w:hAnsiTheme="majorBidi" w:cstheme="majorBidi"/>
          <w:b/>
          <w:bCs/>
          <w:sz w:val="26"/>
          <w:szCs w:val="26"/>
          <w:rtl/>
        </w:rPr>
        <w:t xml:space="preserve"> مواقع على الخط المباشر تسمح للناس بالاتصال مع بعضهم لبعض </w:t>
      </w:r>
      <w:proofErr w:type="spellStart"/>
      <w:r w:rsidRPr="00680BE8">
        <w:rPr>
          <w:rFonts w:asciiTheme="majorBidi" w:hAnsiTheme="majorBidi" w:cstheme="majorBidi"/>
          <w:b/>
          <w:bCs/>
          <w:sz w:val="26"/>
          <w:szCs w:val="26"/>
          <w:rtl/>
        </w:rPr>
        <w:t>.</w:t>
      </w:r>
      <w:proofErr w:type="spellEnd"/>
      <w:r w:rsidRPr="00680BE8">
        <w:rPr>
          <w:rFonts w:asciiTheme="majorBidi" w:hAnsiTheme="majorBidi" w:cstheme="majorBidi"/>
          <w:b/>
          <w:bCs/>
          <w:sz w:val="26"/>
          <w:szCs w:val="26"/>
          <w:rtl/>
        </w:rPr>
        <w:t xml:space="preserve"> من أمثلة شبكات التواصل </w:t>
      </w:r>
      <w:r w:rsidRPr="00680BE8">
        <w:rPr>
          <w:rFonts w:asciiTheme="majorBidi" w:hAnsiTheme="majorBidi" w:cstheme="majorBidi" w:hint="cs"/>
          <w:b/>
          <w:bCs/>
          <w:sz w:val="26"/>
          <w:szCs w:val="26"/>
          <w:rtl/>
        </w:rPr>
        <w:t>الاجتماعي</w:t>
      </w:r>
      <w:r w:rsidRPr="00680BE8">
        <w:rPr>
          <w:rFonts w:asciiTheme="majorBidi" w:hAnsiTheme="majorBidi" w:cstheme="majorBidi"/>
          <w:b/>
          <w:bCs/>
          <w:sz w:val="26"/>
          <w:szCs w:val="26"/>
          <w:rtl/>
        </w:rPr>
        <w:t xml:space="preserve"> </w:t>
      </w:r>
      <w:proofErr w:type="spellStart"/>
      <w:r w:rsidRPr="00680BE8">
        <w:rPr>
          <w:rFonts w:asciiTheme="majorBidi" w:hAnsiTheme="majorBidi" w:cstheme="majorBidi" w:hint="cs"/>
          <w:b/>
          <w:bCs/>
          <w:sz w:val="26"/>
          <w:szCs w:val="26"/>
          <w:rtl/>
        </w:rPr>
        <w:t>:</w:t>
      </w:r>
      <w:proofErr w:type="spellEnd"/>
      <w:r w:rsidRPr="00680BE8">
        <w:rPr>
          <w:rFonts w:asciiTheme="majorBidi" w:hAnsiTheme="majorBidi" w:cstheme="majorBidi" w:hint="cs"/>
          <w:b/>
          <w:bCs/>
          <w:sz w:val="26"/>
          <w:szCs w:val="26"/>
          <w:rtl/>
        </w:rPr>
        <w:t xml:space="preserve"> </w:t>
      </w:r>
      <w:r w:rsidRPr="00680BE8">
        <w:rPr>
          <w:rFonts w:asciiTheme="majorBidi" w:hAnsiTheme="majorBidi" w:cstheme="majorBidi"/>
          <w:b/>
          <w:bCs/>
          <w:sz w:val="26"/>
          <w:szCs w:val="26"/>
          <w:rtl/>
        </w:rPr>
        <w:t xml:space="preserve">فيسبوك </w:t>
      </w:r>
      <w:proofErr w:type="spellStart"/>
      <w:r w:rsidRPr="00680BE8">
        <w:rPr>
          <w:rFonts w:asciiTheme="majorBidi" w:hAnsiTheme="majorBidi" w:cstheme="majorBidi"/>
          <w:b/>
          <w:bCs/>
          <w:sz w:val="26"/>
          <w:szCs w:val="26"/>
          <w:rtl/>
        </w:rPr>
        <w:t>،</w:t>
      </w:r>
      <w:proofErr w:type="spellEnd"/>
      <w:r w:rsidRPr="00680BE8">
        <w:rPr>
          <w:rFonts w:asciiTheme="majorBidi" w:hAnsiTheme="majorBidi" w:cstheme="majorBidi"/>
          <w:b/>
          <w:bCs/>
          <w:sz w:val="26"/>
          <w:szCs w:val="26"/>
          <w:rtl/>
        </w:rPr>
        <w:t xml:space="preserve"> ومواقع مشاركة الفيديو مثل </w:t>
      </w:r>
      <w:proofErr w:type="spellStart"/>
      <w:r w:rsidRPr="00680BE8">
        <w:rPr>
          <w:rFonts w:asciiTheme="majorBidi" w:hAnsiTheme="majorBidi" w:cstheme="majorBidi"/>
          <w:b/>
          <w:bCs/>
          <w:sz w:val="26"/>
          <w:szCs w:val="26"/>
          <w:rtl/>
        </w:rPr>
        <w:t>يوتيوب</w:t>
      </w:r>
      <w:proofErr w:type="spellEnd"/>
      <w:r w:rsidRPr="00680BE8">
        <w:rPr>
          <w:rFonts w:asciiTheme="majorBidi" w:hAnsiTheme="majorBidi" w:cstheme="majorBidi"/>
          <w:b/>
          <w:bCs/>
          <w:sz w:val="26"/>
          <w:szCs w:val="26"/>
          <w:rtl/>
        </w:rPr>
        <w:t xml:space="preserve"> </w:t>
      </w:r>
      <w:proofErr w:type="spellStart"/>
      <w:r w:rsidRPr="00680BE8">
        <w:rPr>
          <w:rFonts w:asciiTheme="majorBidi" w:hAnsiTheme="majorBidi" w:cstheme="majorBidi"/>
          <w:b/>
          <w:bCs/>
          <w:sz w:val="26"/>
          <w:szCs w:val="26"/>
          <w:rtl/>
        </w:rPr>
        <w:t>،</w:t>
      </w:r>
      <w:proofErr w:type="spellEnd"/>
      <w:r w:rsidRPr="00680BE8">
        <w:rPr>
          <w:rFonts w:asciiTheme="majorBidi" w:hAnsiTheme="majorBidi" w:cstheme="majorBidi"/>
          <w:b/>
          <w:bCs/>
          <w:sz w:val="26"/>
          <w:szCs w:val="26"/>
          <w:rtl/>
        </w:rPr>
        <w:t xml:space="preserve"> ومواقع مشاركة الصور مثل فليكر</w:t>
      </w:r>
      <w:proofErr w:type="spellStart"/>
      <w:r>
        <w:rPr>
          <w:rFonts w:asciiTheme="majorBidi" w:hAnsiTheme="majorBidi" w:cstheme="majorBidi" w:hint="cs"/>
          <w:b/>
          <w:bCs/>
          <w:sz w:val="26"/>
          <w:szCs w:val="26"/>
          <w:rtl/>
        </w:rPr>
        <w:t>(</w:t>
      </w:r>
      <w:proofErr w:type="spellEnd"/>
      <w:r>
        <w:rPr>
          <w:rStyle w:val="a8"/>
          <w:rFonts w:asciiTheme="majorBidi" w:hAnsiTheme="majorBidi" w:cstheme="majorBidi"/>
          <w:b/>
          <w:bCs/>
          <w:sz w:val="26"/>
          <w:szCs w:val="26"/>
          <w:rtl/>
        </w:rPr>
        <w:footnoteReference w:id="15"/>
      </w:r>
      <w:proofErr w:type="spellStart"/>
      <w:r>
        <w:rPr>
          <w:rFonts w:asciiTheme="majorBidi" w:hAnsiTheme="majorBidi" w:cstheme="majorBidi" w:hint="cs"/>
          <w:b/>
          <w:bCs/>
          <w:sz w:val="26"/>
          <w:szCs w:val="26"/>
          <w:rtl/>
        </w:rPr>
        <w:t>)</w:t>
      </w:r>
      <w:r w:rsidRPr="00680BE8">
        <w:rPr>
          <w:rFonts w:asciiTheme="majorBidi" w:hAnsiTheme="majorBidi" w:cstheme="majorBidi"/>
          <w:b/>
          <w:bCs/>
          <w:sz w:val="26"/>
          <w:szCs w:val="26"/>
          <w:rtl/>
        </w:rPr>
        <w:t>.</w:t>
      </w:r>
      <w:proofErr w:type="spellEnd"/>
    </w:p>
    <w:p w:rsidR="00D56F9F" w:rsidRDefault="00D56F9F" w:rsidP="005A02D3">
      <w:pPr>
        <w:pStyle w:val="a3"/>
        <w:numPr>
          <w:ilvl w:val="0"/>
          <w:numId w:val="17"/>
        </w:numPr>
        <w:tabs>
          <w:tab w:val="left" w:pos="368"/>
        </w:tabs>
        <w:spacing w:before="120" w:after="120" w:line="480" w:lineRule="auto"/>
        <w:ind w:left="357" w:hanging="357"/>
        <w:contextualSpacing w:val="0"/>
        <w:jc w:val="both"/>
        <w:rPr>
          <w:rFonts w:cs="Arabic Transparent"/>
          <w:b/>
          <w:bCs/>
          <w:sz w:val="26"/>
          <w:szCs w:val="26"/>
          <w:lang w:bidi="ar-EG"/>
        </w:rPr>
      </w:pPr>
      <w:proofErr w:type="spellStart"/>
      <w:r w:rsidRPr="00190089">
        <w:rPr>
          <w:rFonts w:asciiTheme="majorBidi" w:hAnsiTheme="majorBidi" w:cstheme="majorBidi"/>
          <w:b/>
          <w:bCs/>
          <w:sz w:val="26"/>
          <w:szCs w:val="26"/>
          <w:rtl/>
        </w:rPr>
        <w:t>التوسيم</w:t>
      </w:r>
      <w:proofErr w:type="spellEnd"/>
      <w:r w:rsidRPr="00190089">
        <w:rPr>
          <w:rFonts w:asciiTheme="majorBidi" w:hAnsiTheme="majorBidi" w:cstheme="majorBidi"/>
          <w:b/>
          <w:bCs/>
          <w:sz w:val="26"/>
          <w:szCs w:val="26"/>
          <w:rtl/>
        </w:rPr>
        <w:t xml:space="preserve"> </w:t>
      </w:r>
      <w:r w:rsidRPr="00190089">
        <w:rPr>
          <w:rFonts w:asciiTheme="majorBidi" w:hAnsiTheme="majorBidi" w:cstheme="majorBidi"/>
          <w:b/>
          <w:bCs/>
          <w:sz w:val="26"/>
          <w:szCs w:val="26"/>
        </w:rPr>
        <w:t>Tagging</w:t>
      </w:r>
      <w:r>
        <w:rPr>
          <w:rFonts w:asciiTheme="majorBidi" w:hAnsiTheme="majorBidi" w:cstheme="majorBidi" w:hint="cs"/>
          <w:b/>
          <w:bCs/>
          <w:sz w:val="26"/>
          <w:szCs w:val="26"/>
          <w:rtl/>
        </w:rPr>
        <w:t xml:space="preserve"> </w:t>
      </w:r>
      <w:proofErr w:type="spellStart"/>
      <w:r>
        <w:rPr>
          <w:rFonts w:asciiTheme="majorBidi" w:hAnsiTheme="majorBidi" w:cstheme="majorBidi" w:hint="cs"/>
          <w:b/>
          <w:bCs/>
          <w:sz w:val="26"/>
          <w:szCs w:val="26"/>
          <w:rtl/>
        </w:rPr>
        <w:t>(</w:t>
      </w:r>
      <w:proofErr w:type="spellEnd"/>
      <w:r>
        <w:rPr>
          <w:rStyle w:val="a8"/>
          <w:rFonts w:asciiTheme="majorBidi" w:hAnsiTheme="majorBidi" w:cstheme="majorBidi"/>
          <w:b/>
          <w:bCs/>
          <w:sz w:val="26"/>
          <w:szCs w:val="26"/>
          <w:rtl/>
        </w:rPr>
        <w:footnoteReference w:id="16"/>
      </w:r>
      <w:proofErr w:type="spellStart"/>
      <w:r>
        <w:rPr>
          <w:rFonts w:asciiTheme="majorBidi" w:hAnsiTheme="majorBidi" w:cstheme="majorBidi" w:hint="cs"/>
          <w:b/>
          <w:bCs/>
          <w:sz w:val="26"/>
          <w:szCs w:val="26"/>
          <w:rtl/>
        </w:rPr>
        <w:t>)</w:t>
      </w:r>
      <w:r w:rsidRPr="00190089">
        <w:rPr>
          <w:rFonts w:asciiTheme="majorBidi" w:hAnsiTheme="majorBidi" w:cstheme="majorBidi"/>
          <w:b/>
          <w:bCs/>
          <w:sz w:val="26"/>
          <w:szCs w:val="26"/>
          <w:rtl/>
        </w:rPr>
        <w:t>:</w:t>
      </w:r>
      <w:proofErr w:type="spellEnd"/>
      <w:r w:rsidRPr="00190089">
        <w:rPr>
          <w:rFonts w:asciiTheme="majorBidi" w:hAnsiTheme="majorBidi" w:cstheme="majorBidi"/>
          <w:b/>
          <w:bCs/>
          <w:sz w:val="26"/>
          <w:szCs w:val="26"/>
          <w:rtl/>
        </w:rPr>
        <w:t xml:space="preserve"> تعيين كلمات </w:t>
      </w:r>
      <w:proofErr w:type="spellStart"/>
      <w:r w:rsidRPr="00190089">
        <w:rPr>
          <w:rFonts w:asciiTheme="majorBidi" w:hAnsiTheme="majorBidi" w:cstheme="majorBidi"/>
          <w:b/>
          <w:bCs/>
          <w:sz w:val="26"/>
          <w:szCs w:val="26"/>
          <w:rtl/>
        </w:rPr>
        <w:t>مفتاحية</w:t>
      </w:r>
      <w:proofErr w:type="spellEnd"/>
      <w:r w:rsidRPr="00190089">
        <w:rPr>
          <w:rFonts w:asciiTheme="majorBidi" w:hAnsiTheme="majorBidi" w:cstheme="majorBidi"/>
          <w:b/>
          <w:bCs/>
          <w:sz w:val="26"/>
          <w:szCs w:val="26"/>
          <w:rtl/>
        </w:rPr>
        <w:t xml:space="preserve"> معينة للمحتوى وذلك لوصف المحتوى</w:t>
      </w:r>
      <w:r>
        <w:rPr>
          <w:rFonts w:cs="Arabic Transparent" w:hint="cs"/>
          <w:b/>
          <w:bCs/>
          <w:sz w:val="26"/>
          <w:szCs w:val="26"/>
          <w:rtl/>
        </w:rPr>
        <w:t>.</w:t>
      </w:r>
    </w:p>
    <w:p w:rsidR="00D56F9F" w:rsidRDefault="00D56F9F" w:rsidP="005A02D3">
      <w:pPr>
        <w:pStyle w:val="a3"/>
        <w:numPr>
          <w:ilvl w:val="0"/>
          <w:numId w:val="17"/>
        </w:numPr>
        <w:spacing w:before="120" w:after="120" w:line="48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 xml:space="preserve"> </w:t>
      </w:r>
      <w:r w:rsidRPr="00190089">
        <w:rPr>
          <w:rFonts w:asciiTheme="majorBidi" w:hAnsiTheme="majorBidi" w:cstheme="majorBidi"/>
          <w:b/>
          <w:bCs/>
          <w:sz w:val="26"/>
          <w:szCs w:val="26"/>
          <w:rtl/>
        </w:rPr>
        <w:t xml:space="preserve">التاج </w:t>
      </w:r>
      <w:r w:rsidRPr="00190089">
        <w:rPr>
          <w:rFonts w:asciiTheme="majorBidi" w:hAnsiTheme="majorBidi" w:cstheme="majorBidi"/>
          <w:b/>
          <w:bCs/>
          <w:sz w:val="26"/>
          <w:szCs w:val="26"/>
        </w:rPr>
        <w:t>Tags</w:t>
      </w:r>
      <w:r w:rsidRPr="00190089">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w:t>
      </w:r>
      <w:r w:rsidRPr="00190089">
        <w:rPr>
          <w:rFonts w:asciiTheme="majorBidi" w:hAnsiTheme="majorBidi" w:cstheme="majorBidi"/>
          <w:b/>
          <w:bCs/>
          <w:sz w:val="26"/>
          <w:szCs w:val="26"/>
          <w:rtl/>
        </w:rPr>
        <w:t xml:space="preserve">كلمة </w:t>
      </w:r>
      <w:proofErr w:type="spellStart"/>
      <w:r w:rsidRPr="00190089">
        <w:rPr>
          <w:rFonts w:asciiTheme="majorBidi" w:hAnsiTheme="majorBidi" w:cstheme="majorBidi"/>
          <w:b/>
          <w:bCs/>
          <w:sz w:val="26"/>
          <w:szCs w:val="26"/>
          <w:rtl/>
        </w:rPr>
        <w:t>مفتاحية</w:t>
      </w:r>
      <w:proofErr w:type="spellEnd"/>
      <w:r w:rsidRPr="00190089">
        <w:rPr>
          <w:rFonts w:asciiTheme="majorBidi" w:hAnsiTheme="majorBidi" w:cstheme="majorBidi"/>
          <w:b/>
          <w:bCs/>
          <w:sz w:val="26"/>
          <w:szCs w:val="26"/>
          <w:rtl/>
        </w:rPr>
        <w:t xml:space="preserve"> والتي يمكن أن تلحق بملفات صوتية أو ملفات فيديو أو صفحات ويب أو صور أو منشورات مدونة أو أي شيء آخر على الويب</w:t>
      </w:r>
      <w:proofErr w:type="spellStart"/>
      <w:r>
        <w:rPr>
          <w:rFonts w:asciiTheme="majorBidi" w:hAnsiTheme="majorBidi" w:cstheme="majorBidi" w:hint="cs"/>
          <w:b/>
          <w:bCs/>
          <w:sz w:val="26"/>
          <w:szCs w:val="26"/>
          <w:rtl/>
        </w:rPr>
        <w:t>(</w:t>
      </w:r>
      <w:proofErr w:type="spellEnd"/>
      <w:r>
        <w:rPr>
          <w:rStyle w:val="a8"/>
          <w:rFonts w:asciiTheme="majorBidi" w:hAnsiTheme="majorBidi" w:cstheme="majorBidi"/>
          <w:b/>
          <w:bCs/>
          <w:sz w:val="26"/>
          <w:szCs w:val="26"/>
          <w:rtl/>
        </w:rPr>
        <w:footnoteReference w:id="17"/>
      </w:r>
      <w:proofErr w:type="spellStart"/>
      <w:r>
        <w:rPr>
          <w:rFonts w:asciiTheme="majorBidi" w:hAnsiTheme="majorBidi" w:cstheme="majorBidi" w:hint="cs"/>
          <w:b/>
          <w:bCs/>
          <w:sz w:val="26"/>
          <w:szCs w:val="26"/>
          <w:rtl/>
        </w:rPr>
        <w:t>)</w:t>
      </w:r>
      <w:proofErr w:type="spellEnd"/>
      <w:r w:rsidRPr="00190089">
        <w:rPr>
          <w:rFonts w:asciiTheme="majorBidi" w:hAnsiTheme="majorBidi" w:cstheme="majorBidi"/>
          <w:b/>
          <w:bCs/>
          <w:sz w:val="26"/>
          <w:szCs w:val="26"/>
          <w:rtl/>
        </w:rPr>
        <w:t xml:space="preserve"> </w:t>
      </w:r>
      <w:proofErr w:type="spellStart"/>
      <w:r w:rsidRPr="00190089">
        <w:rPr>
          <w:rFonts w:asciiTheme="majorBidi" w:hAnsiTheme="majorBidi" w:cstheme="majorBidi"/>
          <w:b/>
          <w:bCs/>
          <w:sz w:val="26"/>
          <w:szCs w:val="26"/>
          <w:rtl/>
        </w:rPr>
        <w:t>.</w:t>
      </w:r>
      <w:proofErr w:type="spellEnd"/>
      <w:r w:rsidRPr="00190089">
        <w:rPr>
          <w:rFonts w:asciiTheme="majorBidi" w:hAnsiTheme="majorBidi" w:cstheme="majorBidi"/>
          <w:b/>
          <w:bCs/>
          <w:sz w:val="26"/>
          <w:szCs w:val="26"/>
          <w:rtl/>
        </w:rPr>
        <w:t xml:space="preserve"> </w:t>
      </w:r>
    </w:p>
    <w:p w:rsidR="00D56F9F" w:rsidRDefault="00D56F9F" w:rsidP="005A02D3">
      <w:pPr>
        <w:pStyle w:val="a3"/>
        <w:numPr>
          <w:ilvl w:val="0"/>
          <w:numId w:val="17"/>
        </w:numPr>
        <w:spacing w:before="120" w:after="120" w:line="480" w:lineRule="auto"/>
        <w:ind w:left="357" w:hanging="357"/>
        <w:contextualSpacing w:val="0"/>
        <w:jc w:val="both"/>
        <w:rPr>
          <w:rFonts w:asciiTheme="majorBidi" w:eastAsia="SimSun" w:hAnsiTheme="majorBidi" w:cstheme="majorBidi"/>
          <w:b/>
          <w:bCs/>
          <w:sz w:val="26"/>
          <w:szCs w:val="26"/>
          <w:lang w:eastAsia="zh-CN" w:bidi="ar-EG"/>
        </w:rPr>
      </w:pPr>
      <w:proofErr w:type="spellStart"/>
      <w:r w:rsidRPr="00E61C59">
        <w:rPr>
          <w:rFonts w:asciiTheme="majorBidi" w:eastAsia="SimSun" w:hAnsiTheme="majorBidi" w:cstheme="majorBidi"/>
          <w:b/>
          <w:bCs/>
          <w:sz w:val="26"/>
          <w:szCs w:val="26"/>
          <w:rtl/>
          <w:lang w:eastAsia="zh-CN" w:bidi="ar-EG"/>
        </w:rPr>
        <w:t>الويكى</w:t>
      </w:r>
      <w:proofErr w:type="spellEnd"/>
      <w:r w:rsidRPr="00E61C59">
        <w:rPr>
          <w:rFonts w:asciiTheme="majorBidi" w:eastAsia="SimSun" w:hAnsiTheme="majorBidi" w:cstheme="majorBidi"/>
          <w:b/>
          <w:bCs/>
          <w:sz w:val="26"/>
          <w:szCs w:val="26"/>
          <w:rtl/>
          <w:lang w:eastAsia="zh-CN" w:bidi="ar-EG"/>
        </w:rPr>
        <w:t xml:space="preserve"> </w:t>
      </w:r>
      <w:r>
        <w:rPr>
          <w:rFonts w:asciiTheme="majorBidi" w:eastAsia="Times New Roman" w:hAnsiTheme="majorBidi" w:cstheme="majorBidi"/>
          <w:b/>
          <w:bCs/>
          <w:sz w:val="26"/>
          <w:szCs w:val="26"/>
        </w:rPr>
        <w:t xml:space="preserve"> </w:t>
      </w:r>
      <w:r w:rsidRPr="00190089">
        <w:rPr>
          <w:rFonts w:asciiTheme="majorBidi" w:eastAsia="Times New Roman" w:hAnsiTheme="majorBidi" w:cstheme="majorBidi"/>
          <w:b/>
          <w:bCs/>
          <w:sz w:val="26"/>
          <w:szCs w:val="26"/>
        </w:rPr>
        <w:t>Wiki</w:t>
      </w:r>
      <w:proofErr w:type="spellStart"/>
      <w:r w:rsidRPr="00E61C59">
        <w:rPr>
          <w:rFonts w:asciiTheme="majorBidi" w:eastAsia="SimSun" w:hAnsiTheme="majorBidi" w:cstheme="majorBidi"/>
          <w:b/>
          <w:bCs/>
          <w:sz w:val="26"/>
          <w:szCs w:val="26"/>
          <w:rtl/>
          <w:lang w:eastAsia="zh-CN" w:bidi="ar-EG"/>
        </w:rPr>
        <w:t>:</w:t>
      </w:r>
      <w:proofErr w:type="spellEnd"/>
      <w:r w:rsidRPr="00E61C59">
        <w:rPr>
          <w:rFonts w:asciiTheme="majorBidi" w:eastAsia="SimSun" w:hAnsiTheme="majorBidi" w:cstheme="majorBidi"/>
          <w:b/>
          <w:bCs/>
          <w:sz w:val="26"/>
          <w:szCs w:val="26"/>
          <w:rtl/>
          <w:lang w:eastAsia="zh-CN" w:bidi="ar-EG"/>
        </w:rPr>
        <w:t xml:space="preserve"> كلمة لأهل هاواي بمعنى السريع </w:t>
      </w:r>
      <w:proofErr w:type="spellStart"/>
      <w:r w:rsidRPr="00E61C59">
        <w:rPr>
          <w:rFonts w:asciiTheme="majorBidi" w:eastAsia="SimSun" w:hAnsiTheme="majorBidi" w:cstheme="majorBidi"/>
          <w:b/>
          <w:bCs/>
          <w:sz w:val="26"/>
          <w:szCs w:val="26"/>
          <w:rtl/>
          <w:lang w:eastAsia="zh-CN" w:bidi="ar-EG"/>
        </w:rPr>
        <w:t>،</w:t>
      </w:r>
      <w:proofErr w:type="spellEnd"/>
      <w:r w:rsidRPr="00E61C59">
        <w:rPr>
          <w:rFonts w:asciiTheme="majorBidi" w:eastAsia="SimSun" w:hAnsiTheme="majorBidi" w:cstheme="majorBidi"/>
          <w:b/>
          <w:bCs/>
          <w:sz w:val="26"/>
          <w:szCs w:val="26"/>
          <w:rtl/>
          <w:lang w:eastAsia="zh-CN" w:bidi="ar-EG"/>
        </w:rPr>
        <w:t xml:space="preserve"> ويستخدم هذا المحرر لإنشاء محتوى إلكتروني على الويب مباشرة وبشكل تشاركي </w:t>
      </w:r>
      <w:proofErr w:type="spellStart"/>
      <w:r w:rsidRPr="00E61C59">
        <w:rPr>
          <w:rFonts w:asciiTheme="majorBidi" w:eastAsia="SimSun" w:hAnsiTheme="majorBidi" w:cstheme="majorBidi"/>
          <w:b/>
          <w:bCs/>
          <w:sz w:val="26"/>
          <w:szCs w:val="26"/>
          <w:rtl/>
          <w:lang w:eastAsia="zh-CN" w:bidi="ar-EG"/>
        </w:rPr>
        <w:t>،</w:t>
      </w:r>
      <w:proofErr w:type="spellEnd"/>
      <w:r w:rsidRPr="00E61C59">
        <w:rPr>
          <w:rFonts w:asciiTheme="majorBidi" w:eastAsia="SimSun" w:hAnsiTheme="majorBidi" w:cstheme="majorBidi"/>
          <w:b/>
          <w:bCs/>
          <w:sz w:val="26"/>
          <w:szCs w:val="26"/>
          <w:rtl/>
          <w:lang w:eastAsia="zh-CN" w:bidi="ar-EG"/>
        </w:rPr>
        <w:t xml:space="preserve"> أي أن جميع الأعضاء يمكنهم الدخول والإضافة والتعديل طالما سمح صاحب الموقع بتنشيط هذه الخاصية</w:t>
      </w:r>
      <w:r w:rsidRPr="00E61C59">
        <w:rPr>
          <w:rFonts w:asciiTheme="majorBidi" w:eastAsia="SimSun" w:hAnsiTheme="majorBidi" w:cstheme="majorBidi" w:hint="cs"/>
          <w:b/>
          <w:bCs/>
          <w:sz w:val="26"/>
          <w:szCs w:val="26"/>
          <w:rtl/>
          <w:lang w:eastAsia="zh-CN" w:bidi="ar-EG"/>
        </w:rPr>
        <w:t xml:space="preserve"> </w:t>
      </w:r>
      <w:proofErr w:type="spellStart"/>
      <w:r w:rsidRPr="00E61C59">
        <w:rPr>
          <w:rFonts w:asciiTheme="majorBidi" w:eastAsia="SimSun" w:hAnsiTheme="majorBidi" w:cstheme="majorBidi"/>
          <w:b/>
          <w:bCs/>
          <w:sz w:val="26"/>
          <w:szCs w:val="26"/>
          <w:rtl/>
          <w:lang w:eastAsia="zh-CN" w:bidi="ar-EG"/>
        </w:rPr>
        <w:t>،</w:t>
      </w:r>
      <w:proofErr w:type="spellEnd"/>
      <w:r w:rsidRPr="00E61C59">
        <w:rPr>
          <w:rFonts w:asciiTheme="majorBidi" w:eastAsia="SimSun" w:hAnsiTheme="majorBidi" w:cstheme="majorBidi"/>
          <w:b/>
          <w:bCs/>
          <w:sz w:val="26"/>
          <w:szCs w:val="26"/>
          <w:rtl/>
          <w:lang w:eastAsia="zh-CN" w:bidi="ar-EG"/>
        </w:rPr>
        <w:t xml:space="preserve"> وبعض المواقع تخصص من له حق التحرير حتى لا يساء استخدام الأداة.</w:t>
      </w:r>
    </w:p>
    <w:p w:rsidR="00D56F9F" w:rsidRDefault="00D56F9F" w:rsidP="00D56F9F">
      <w:pPr>
        <w:pStyle w:val="a3"/>
        <w:spacing w:before="120" w:after="120" w:line="360" w:lineRule="auto"/>
        <w:ind w:left="0"/>
        <w:contextualSpacing w:val="0"/>
        <w:jc w:val="both"/>
        <w:rPr>
          <w:rFonts w:asciiTheme="majorBidi" w:eastAsia="SimSun" w:hAnsiTheme="majorBidi" w:cstheme="majorBidi"/>
          <w:b/>
          <w:bCs/>
          <w:sz w:val="26"/>
          <w:szCs w:val="26"/>
          <w:rtl/>
          <w:lang w:eastAsia="zh-CN" w:bidi="ar-EG"/>
        </w:rPr>
      </w:pPr>
    </w:p>
    <w:p w:rsidR="00D56F9F" w:rsidRDefault="00D56F9F" w:rsidP="00D56F9F">
      <w:pPr>
        <w:pStyle w:val="a3"/>
        <w:spacing w:before="120" w:after="120" w:line="360" w:lineRule="auto"/>
        <w:ind w:left="0"/>
        <w:contextualSpacing w:val="0"/>
        <w:jc w:val="both"/>
        <w:rPr>
          <w:rFonts w:asciiTheme="majorBidi" w:eastAsia="SimSun" w:hAnsiTheme="majorBidi" w:cstheme="majorBidi"/>
          <w:b/>
          <w:bCs/>
          <w:sz w:val="26"/>
          <w:szCs w:val="26"/>
          <w:rtl/>
          <w:lang w:eastAsia="zh-CN" w:bidi="ar-EG"/>
        </w:rPr>
      </w:pPr>
    </w:p>
    <w:p w:rsidR="00D56F9F" w:rsidRDefault="00D56F9F" w:rsidP="00D56F9F">
      <w:pPr>
        <w:pStyle w:val="a3"/>
        <w:spacing w:before="120" w:after="120" w:line="360" w:lineRule="auto"/>
        <w:ind w:left="0"/>
        <w:contextualSpacing w:val="0"/>
        <w:jc w:val="both"/>
        <w:rPr>
          <w:rFonts w:asciiTheme="majorBidi" w:eastAsia="SimSun" w:hAnsiTheme="majorBidi" w:cstheme="majorBidi"/>
          <w:b/>
          <w:bCs/>
          <w:sz w:val="26"/>
          <w:szCs w:val="26"/>
          <w:rtl/>
          <w:lang w:eastAsia="zh-CN" w:bidi="ar-EG"/>
        </w:rPr>
      </w:pPr>
    </w:p>
    <w:p w:rsidR="00D56F9F" w:rsidRDefault="00D56F9F" w:rsidP="00D56F9F">
      <w:pPr>
        <w:pStyle w:val="a3"/>
        <w:spacing w:before="120" w:after="120" w:line="360" w:lineRule="auto"/>
        <w:ind w:left="0"/>
        <w:contextualSpacing w:val="0"/>
        <w:jc w:val="both"/>
        <w:rPr>
          <w:rFonts w:cs="PT Bold Heading"/>
          <w:b/>
          <w:bCs/>
          <w:sz w:val="28"/>
          <w:szCs w:val="28"/>
          <w:rtl/>
          <w:lang w:bidi="ar-EG"/>
        </w:rPr>
      </w:pPr>
      <w:r w:rsidRPr="004C0610">
        <w:rPr>
          <w:rFonts w:cs="PT Bold Heading" w:hint="cs"/>
          <w:b/>
          <w:bCs/>
          <w:sz w:val="28"/>
          <w:szCs w:val="28"/>
          <w:rtl/>
          <w:lang w:bidi="ar-EG"/>
        </w:rPr>
        <w:lastRenderedPageBreak/>
        <w:t xml:space="preserve">2/5.الدراسات السابقة </w:t>
      </w:r>
    </w:p>
    <w:p w:rsidR="00D56F9F" w:rsidRPr="0051078E" w:rsidRDefault="00D56F9F" w:rsidP="00D56F9F">
      <w:pPr>
        <w:pStyle w:val="a3"/>
        <w:spacing w:before="120" w:after="120" w:line="360" w:lineRule="auto"/>
        <w:ind w:left="0"/>
        <w:contextualSpacing w:val="0"/>
        <w:jc w:val="both"/>
        <w:rPr>
          <w:rFonts w:cs="PT Bold Heading"/>
          <w:b/>
          <w:bCs/>
          <w:sz w:val="28"/>
          <w:szCs w:val="28"/>
          <w:rtl/>
          <w:lang w:bidi="ar-EG"/>
        </w:rPr>
      </w:pPr>
      <w:r>
        <w:rPr>
          <w:rFonts w:cs="PT Bold Heading" w:hint="cs"/>
          <w:b/>
          <w:bCs/>
          <w:sz w:val="28"/>
          <w:szCs w:val="28"/>
          <w:rtl/>
          <w:lang w:bidi="ar-EG"/>
        </w:rPr>
        <w:t>2</w:t>
      </w:r>
      <w:r w:rsidRPr="0051078E">
        <w:rPr>
          <w:rFonts w:cs="PT Bold Heading" w:hint="cs"/>
          <w:b/>
          <w:bCs/>
          <w:sz w:val="28"/>
          <w:szCs w:val="28"/>
          <w:rtl/>
          <w:lang w:bidi="ar-EG"/>
        </w:rPr>
        <w:t>/5/1.</w:t>
      </w:r>
      <w:proofErr w:type="gramStart"/>
      <w:r w:rsidRPr="0051078E">
        <w:rPr>
          <w:rFonts w:cs="PT Bold Heading" w:hint="cs"/>
          <w:b/>
          <w:bCs/>
          <w:sz w:val="28"/>
          <w:szCs w:val="28"/>
          <w:rtl/>
          <w:lang w:bidi="ar-EG"/>
        </w:rPr>
        <w:t>الدراسات</w:t>
      </w:r>
      <w:proofErr w:type="gramEnd"/>
      <w:r w:rsidRPr="0051078E">
        <w:rPr>
          <w:rFonts w:cs="PT Bold Heading" w:hint="cs"/>
          <w:b/>
          <w:bCs/>
          <w:sz w:val="28"/>
          <w:szCs w:val="28"/>
          <w:rtl/>
          <w:lang w:bidi="ar-EG"/>
        </w:rPr>
        <w:t xml:space="preserve"> العربية </w:t>
      </w:r>
    </w:p>
    <w:p w:rsidR="00D56F9F" w:rsidRPr="00B079AD" w:rsidRDefault="00D56F9F" w:rsidP="00D56F9F">
      <w:pPr>
        <w:pStyle w:val="a3"/>
        <w:spacing w:before="120" w:after="120" w:line="360" w:lineRule="auto"/>
        <w:ind w:left="0"/>
        <w:contextualSpacing w:val="0"/>
        <w:jc w:val="both"/>
        <w:rPr>
          <w:rFonts w:cs="Arabic Transparent"/>
          <w:b/>
          <w:bCs/>
          <w:sz w:val="26"/>
          <w:szCs w:val="26"/>
          <w:rtl/>
        </w:rPr>
      </w:pPr>
      <w:r w:rsidRPr="00B079AD">
        <w:rPr>
          <w:rFonts w:cs="Arabic Transparent"/>
          <w:b/>
          <w:bCs/>
          <w:sz w:val="26"/>
          <w:szCs w:val="26"/>
          <w:rtl/>
        </w:rPr>
        <w:t>نظراً لحداثة الموضوع على المستوى العربي عمد الباحث إلى إجراء بحث في العديد من قواعد</w:t>
      </w:r>
      <w:r w:rsidRPr="00B079AD">
        <w:rPr>
          <w:rFonts w:cs="Arabic Transparent" w:hint="cs"/>
          <w:b/>
          <w:bCs/>
          <w:sz w:val="26"/>
          <w:szCs w:val="26"/>
          <w:rtl/>
        </w:rPr>
        <w:t xml:space="preserve"> </w:t>
      </w:r>
      <w:r w:rsidRPr="00B079AD">
        <w:rPr>
          <w:rFonts w:cs="Arabic Transparent"/>
          <w:b/>
          <w:bCs/>
          <w:sz w:val="26"/>
          <w:szCs w:val="26"/>
          <w:rtl/>
        </w:rPr>
        <w:t>البيانات وأدلة الإنتاج الفكري</w:t>
      </w:r>
      <w:bookmarkStart w:id="0" w:name="_ftnref7"/>
      <w:r w:rsidRPr="00B079AD">
        <w:rPr>
          <w:rFonts w:cs="Arabic Transparent"/>
          <w:b/>
          <w:bCs/>
          <w:sz w:val="26"/>
          <w:szCs w:val="26"/>
          <w:rtl/>
        </w:rPr>
        <w:fldChar w:fldCharType="begin"/>
      </w:r>
      <w:r w:rsidRPr="00B079AD">
        <w:rPr>
          <w:rFonts w:cs="Arabic Transparent"/>
          <w:b/>
          <w:bCs/>
          <w:sz w:val="26"/>
          <w:szCs w:val="26"/>
          <w:rtl/>
        </w:rPr>
        <w:instrText xml:space="preserve"> </w:instrText>
      </w:r>
      <w:r w:rsidRPr="00B079AD">
        <w:rPr>
          <w:rFonts w:cs="Arabic Transparent"/>
          <w:b/>
          <w:bCs/>
          <w:sz w:val="26"/>
          <w:szCs w:val="26"/>
        </w:rPr>
        <w:instrText>HYPERLINK "http://knol.google.com/k/amy/-/2r5xukejfetdf/2" \l "_ftn7" \o</w:instrText>
      </w:r>
      <w:r w:rsidRPr="00B079AD">
        <w:rPr>
          <w:rFonts w:cs="Arabic Transparent"/>
          <w:b/>
          <w:bCs/>
          <w:sz w:val="26"/>
          <w:szCs w:val="26"/>
          <w:rtl/>
        </w:rPr>
        <w:instrText xml:space="preserve"> "" </w:instrText>
      </w:r>
      <w:r w:rsidRPr="00B079AD">
        <w:rPr>
          <w:rFonts w:cs="Arabic Transparent"/>
          <w:b/>
          <w:bCs/>
          <w:sz w:val="26"/>
          <w:szCs w:val="26"/>
          <w:rtl/>
        </w:rPr>
        <w:fldChar w:fldCharType="separate"/>
      </w:r>
      <w:r w:rsidRPr="00B079AD">
        <w:rPr>
          <w:rFonts w:cs="Arabic Transparent"/>
          <w:b/>
          <w:bCs/>
          <w:sz w:val="26"/>
          <w:szCs w:val="26"/>
        </w:rPr>
        <w:t xml:space="preserve"> </w:t>
      </w:r>
      <w:r w:rsidRPr="00B079AD">
        <w:rPr>
          <w:rFonts w:cs="Arabic Transparent"/>
          <w:b/>
          <w:bCs/>
          <w:sz w:val="26"/>
          <w:szCs w:val="26"/>
          <w:rtl/>
        </w:rPr>
        <w:fldChar w:fldCharType="end"/>
      </w:r>
      <w:bookmarkEnd w:id="0"/>
      <w:r w:rsidRPr="00B079AD">
        <w:rPr>
          <w:rFonts w:cs="Arabic Transparent"/>
          <w:b/>
          <w:bCs/>
          <w:sz w:val="26"/>
          <w:szCs w:val="26"/>
          <w:rtl/>
        </w:rPr>
        <w:t xml:space="preserve">للوقوف على مدى توافر دراسات ذات صلة بموضوع </w:t>
      </w:r>
      <w:proofErr w:type="spellStart"/>
      <w:r w:rsidRPr="00B079AD">
        <w:rPr>
          <w:rFonts w:cs="Arabic Transparent"/>
          <w:b/>
          <w:bCs/>
          <w:sz w:val="26"/>
          <w:szCs w:val="26"/>
          <w:rtl/>
        </w:rPr>
        <w:t>البحث،</w:t>
      </w:r>
      <w:proofErr w:type="spellEnd"/>
      <w:r w:rsidRPr="00B079AD">
        <w:rPr>
          <w:rFonts w:cs="Arabic Transparent"/>
          <w:b/>
          <w:bCs/>
          <w:sz w:val="26"/>
          <w:szCs w:val="26"/>
          <w:rtl/>
        </w:rPr>
        <w:t xml:space="preserve"> وقد تبين </w:t>
      </w:r>
      <w:r w:rsidRPr="00B079AD">
        <w:rPr>
          <w:rFonts w:cs="Arabic Transparent" w:hint="cs"/>
          <w:b/>
          <w:bCs/>
          <w:sz w:val="26"/>
          <w:szCs w:val="26"/>
          <w:rtl/>
        </w:rPr>
        <w:t>أ</w:t>
      </w:r>
      <w:r w:rsidRPr="00B079AD">
        <w:rPr>
          <w:rFonts w:cs="Arabic Transparent"/>
          <w:b/>
          <w:bCs/>
          <w:sz w:val="26"/>
          <w:szCs w:val="26"/>
          <w:rtl/>
        </w:rPr>
        <w:t xml:space="preserve">نه على الرغم من </w:t>
      </w:r>
      <w:r>
        <w:rPr>
          <w:rFonts w:cs="Arabic Transparent" w:hint="cs"/>
          <w:b/>
          <w:bCs/>
          <w:sz w:val="26"/>
          <w:szCs w:val="26"/>
          <w:rtl/>
        </w:rPr>
        <w:t>وجود بعض</w:t>
      </w:r>
      <w:r w:rsidRPr="00B079AD">
        <w:rPr>
          <w:rFonts w:cs="Arabic Transparent"/>
          <w:b/>
          <w:bCs/>
          <w:sz w:val="26"/>
          <w:szCs w:val="26"/>
          <w:rtl/>
        </w:rPr>
        <w:t xml:space="preserve"> الدراسات العربية التي تناولت بالدراسة والعرض موضوع </w:t>
      </w:r>
      <w:r>
        <w:rPr>
          <w:rFonts w:cs="Arabic Transparent" w:hint="cs"/>
          <w:b/>
          <w:bCs/>
          <w:sz w:val="26"/>
          <w:szCs w:val="26"/>
          <w:rtl/>
        </w:rPr>
        <w:t xml:space="preserve">أدوات الجيل الثاني للويب في المكتبات </w:t>
      </w:r>
      <w:proofErr w:type="spellStart"/>
      <w:r w:rsidRPr="00B079AD">
        <w:rPr>
          <w:rFonts w:cs="Arabic Transparent"/>
          <w:b/>
          <w:bCs/>
          <w:sz w:val="26"/>
          <w:szCs w:val="26"/>
          <w:rtl/>
        </w:rPr>
        <w:t>،</w:t>
      </w:r>
      <w:proofErr w:type="spellEnd"/>
      <w:r w:rsidRPr="00B079AD">
        <w:rPr>
          <w:rFonts w:cs="Arabic Transparent"/>
          <w:b/>
          <w:bCs/>
          <w:sz w:val="26"/>
          <w:szCs w:val="26"/>
          <w:rtl/>
        </w:rPr>
        <w:t xml:space="preserve"> إلا أن أياً منها لم يتناول موضوع </w:t>
      </w:r>
      <w:r w:rsidRPr="00B079AD">
        <w:rPr>
          <w:rFonts w:cs="Arabic Transparent" w:hint="cs"/>
          <w:b/>
          <w:bCs/>
          <w:sz w:val="26"/>
          <w:szCs w:val="26"/>
          <w:rtl/>
        </w:rPr>
        <w:t xml:space="preserve">مدى </w:t>
      </w:r>
      <w:r>
        <w:rPr>
          <w:rFonts w:cs="Arabic Transparent" w:hint="cs"/>
          <w:b/>
          <w:bCs/>
          <w:sz w:val="26"/>
          <w:szCs w:val="26"/>
          <w:rtl/>
        </w:rPr>
        <w:t xml:space="preserve">تطبيق فلسفة وأساسيات الجيل الثاني للمكتبات من قبل أمناء المكتبات الجامعية </w:t>
      </w:r>
      <w:proofErr w:type="spellStart"/>
      <w:r w:rsidRPr="00B079AD">
        <w:rPr>
          <w:rFonts w:cs="Arabic Transparent"/>
          <w:b/>
          <w:bCs/>
          <w:sz w:val="26"/>
          <w:szCs w:val="26"/>
          <w:rtl/>
        </w:rPr>
        <w:t>،</w:t>
      </w:r>
      <w:proofErr w:type="spellEnd"/>
      <w:r w:rsidRPr="00B079AD">
        <w:rPr>
          <w:rFonts w:cs="Arabic Transparent"/>
          <w:b/>
          <w:bCs/>
          <w:sz w:val="26"/>
          <w:szCs w:val="26"/>
          <w:rtl/>
        </w:rPr>
        <w:t xml:space="preserve"> </w:t>
      </w:r>
      <w:r w:rsidRPr="00B079AD">
        <w:rPr>
          <w:rFonts w:cs="Arabic Transparent" w:hint="cs"/>
          <w:b/>
          <w:bCs/>
          <w:sz w:val="26"/>
          <w:szCs w:val="26"/>
          <w:rtl/>
        </w:rPr>
        <w:t>ومن أهم</w:t>
      </w:r>
      <w:r w:rsidRPr="00B079AD">
        <w:rPr>
          <w:rFonts w:cs="Arabic Transparent"/>
          <w:b/>
          <w:bCs/>
          <w:sz w:val="26"/>
          <w:szCs w:val="26"/>
          <w:rtl/>
        </w:rPr>
        <w:t xml:space="preserve"> الدراسات العربية </w:t>
      </w:r>
      <w:r w:rsidRPr="00B079AD">
        <w:rPr>
          <w:rFonts w:cs="Arabic Transparent" w:hint="cs"/>
          <w:b/>
          <w:bCs/>
          <w:sz w:val="26"/>
          <w:szCs w:val="26"/>
          <w:rtl/>
        </w:rPr>
        <w:t xml:space="preserve">العامة </w:t>
      </w:r>
      <w:r w:rsidRPr="00B079AD">
        <w:rPr>
          <w:rFonts w:cs="Arabic Transparent"/>
          <w:b/>
          <w:bCs/>
          <w:sz w:val="26"/>
          <w:szCs w:val="26"/>
          <w:rtl/>
        </w:rPr>
        <w:t xml:space="preserve">ذات صلة بموضوع </w:t>
      </w:r>
      <w:r>
        <w:rPr>
          <w:rFonts w:cs="Arabic Transparent" w:hint="cs"/>
          <w:b/>
          <w:bCs/>
          <w:sz w:val="26"/>
          <w:szCs w:val="26"/>
          <w:rtl/>
        </w:rPr>
        <w:t>الجيل الثاني للمكتبات</w:t>
      </w:r>
      <w:r w:rsidRPr="00B079AD">
        <w:rPr>
          <w:rFonts w:cs="Arabic Transparent" w:hint="cs"/>
          <w:b/>
          <w:bCs/>
          <w:sz w:val="26"/>
          <w:szCs w:val="26"/>
          <w:rtl/>
        </w:rPr>
        <w:t xml:space="preserve"> ما يلي </w:t>
      </w:r>
      <w:proofErr w:type="spellStart"/>
      <w:r w:rsidRPr="00B079AD">
        <w:rPr>
          <w:rFonts w:cs="Arabic Transparent" w:hint="cs"/>
          <w:b/>
          <w:bCs/>
          <w:sz w:val="26"/>
          <w:szCs w:val="26"/>
          <w:rtl/>
        </w:rPr>
        <w:t>:-</w:t>
      </w:r>
      <w:proofErr w:type="spellEnd"/>
      <w:r w:rsidRPr="00B079AD">
        <w:rPr>
          <w:rFonts w:cs="Arabic Transparent" w:hint="cs"/>
          <w:b/>
          <w:bCs/>
          <w:sz w:val="26"/>
          <w:szCs w:val="26"/>
          <w:rtl/>
        </w:rPr>
        <w:t xml:space="preserve"> </w:t>
      </w:r>
    </w:p>
    <w:p w:rsidR="00D56F9F" w:rsidRDefault="00D56F9F" w:rsidP="005A02D3">
      <w:pPr>
        <w:pStyle w:val="4"/>
        <w:numPr>
          <w:ilvl w:val="0"/>
          <w:numId w:val="8"/>
        </w:numPr>
        <w:bidi/>
        <w:spacing w:before="120" w:beforeAutospacing="0" w:after="120" w:afterAutospacing="0" w:line="360" w:lineRule="auto"/>
        <w:jc w:val="both"/>
        <w:rPr>
          <w:rFonts w:asciiTheme="majorBidi" w:hAnsiTheme="majorBidi" w:cs="Monotype Koufi"/>
          <w:kern w:val="36"/>
        </w:rPr>
      </w:pPr>
      <w:r w:rsidRPr="00A16DC1">
        <w:rPr>
          <w:rFonts w:asciiTheme="majorBidi" w:hAnsiTheme="majorBidi" w:cs="Monotype Koufi" w:hint="cs"/>
          <w:kern w:val="36"/>
          <w:sz w:val="26"/>
          <w:szCs w:val="26"/>
          <w:rtl/>
        </w:rPr>
        <w:t xml:space="preserve">آلاء جعفر الصادق. مواقع الجيل الثاني من المكتبات </w:t>
      </w:r>
      <w:proofErr w:type="spellStart"/>
      <w:r w:rsidRPr="00A16DC1">
        <w:rPr>
          <w:rFonts w:asciiTheme="majorBidi" w:hAnsiTheme="majorBidi" w:cs="Monotype Koufi" w:hint="cs"/>
          <w:kern w:val="36"/>
          <w:sz w:val="26"/>
          <w:szCs w:val="26"/>
          <w:rtl/>
        </w:rPr>
        <w:t>:</w:t>
      </w:r>
      <w:proofErr w:type="spellEnd"/>
      <w:r w:rsidRPr="00A16DC1">
        <w:rPr>
          <w:rFonts w:asciiTheme="majorBidi" w:hAnsiTheme="majorBidi" w:cs="Monotype Koufi" w:hint="cs"/>
          <w:kern w:val="36"/>
          <w:sz w:val="26"/>
          <w:szCs w:val="26"/>
          <w:rtl/>
        </w:rPr>
        <w:t xml:space="preserve"> دراسة تحليلية لاستنباط  معايير التقييم </w:t>
      </w:r>
      <w:proofErr w:type="spellStart"/>
      <w:r>
        <w:rPr>
          <w:rFonts w:asciiTheme="majorBidi" w:hAnsiTheme="majorBidi" w:cs="Monotype Koufi" w:hint="cs"/>
          <w:kern w:val="36"/>
          <w:rtl/>
        </w:rPr>
        <w:t>(</w:t>
      </w:r>
      <w:proofErr w:type="spellEnd"/>
      <w:r>
        <w:rPr>
          <w:rStyle w:val="a8"/>
          <w:rFonts w:asciiTheme="majorBidi" w:hAnsiTheme="majorBidi" w:cs="Monotype Koufi"/>
          <w:kern w:val="36"/>
          <w:rtl/>
        </w:rPr>
        <w:footnoteReference w:id="18"/>
      </w:r>
      <w:proofErr w:type="spellStart"/>
      <w:r>
        <w:rPr>
          <w:rFonts w:asciiTheme="majorBidi" w:hAnsiTheme="majorBidi" w:cs="Monotype Koufi" w:hint="cs"/>
          <w:kern w:val="36"/>
          <w:rtl/>
        </w:rPr>
        <w:t>)</w:t>
      </w:r>
      <w:proofErr w:type="spellEnd"/>
    </w:p>
    <w:p w:rsidR="00D56F9F" w:rsidRPr="00B37A2B" w:rsidRDefault="00D56F9F" w:rsidP="005A02D3">
      <w:pPr>
        <w:pStyle w:val="4"/>
        <w:numPr>
          <w:ilvl w:val="0"/>
          <w:numId w:val="14"/>
        </w:numPr>
        <w:bidi/>
        <w:spacing w:before="120" w:beforeAutospacing="0" w:after="120" w:afterAutospacing="0" w:line="360" w:lineRule="auto"/>
        <w:jc w:val="both"/>
        <w:rPr>
          <w:rFonts w:asciiTheme="majorBidi" w:hAnsiTheme="majorBidi"/>
          <w:kern w:val="36"/>
          <w:sz w:val="26"/>
          <w:szCs w:val="26"/>
        </w:rPr>
      </w:pPr>
      <w:r w:rsidRPr="00B37A2B">
        <w:rPr>
          <w:rFonts w:asciiTheme="majorBidi" w:hAnsiTheme="majorBidi" w:hint="cs"/>
          <w:kern w:val="36"/>
          <w:sz w:val="26"/>
          <w:szCs w:val="26"/>
          <w:rtl/>
        </w:rPr>
        <w:t xml:space="preserve">تتمثل أهداف هذه الدراسة في </w:t>
      </w:r>
      <w:proofErr w:type="gramStart"/>
      <w:r w:rsidRPr="00B37A2B">
        <w:rPr>
          <w:rFonts w:asciiTheme="majorBidi" w:hAnsiTheme="majorBidi" w:hint="cs"/>
          <w:kern w:val="36"/>
          <w:sz w:val="26"/>
          <w:szCs w:val="26"/>
          <w:rtl/>
        </w:rPr>
        <w:t>التأصيل الن</w:t>
      </w:r>
      <w:proofErr w:type="gramEnd"/>
      <w:r w:rsidRPr="00B37A2B">
        <w:rPr>
          <w:rFonts w:asciiTheme="majorBidi" w:hAnsiTheme="majorBidi" w:hint="cs"/>
          <w:kern w:val="36"/>
          <w:sz w:val="26"/>
          <w:szCs w:val="26"/>
          <w:rtl/>
        </w:rPr>
        <w:t xml:space="preserve">ظري لموضوع الجيل الثاني للمكتبات من حيث المصطلح والمفهوم والنشأة والمقومات والبيئة والتقنيات </w:t>
      </w:r>
      <w:proofErr w:type="spellStart"/>
      <w:r w:rsidRPr="00B37A2B">
        <w:rPr>
          <w:rFonts w:asciiTheme="majorBidi" w:hAnsiTheme="majorBidi" w:hint="cs"/>
          <w:kern w:val="36"/>
          <w:sz w:val="26"/>
          <w:szCs w:val="26"/>
          <w:rtl/>
        </w:rPr>
        <w:t>،</w:t>
      </w:r>
      <w:proofErr w:type="spellEnd"/>
      <w:r>
        <w:rPr>
          <w:rFonts w:asciiTheme="majorBidi" w:hAnsiTheme="majorBidi" w:hint="cs"/>
          <w:kern w:val="36"/>
          <w:sz w:val="26"/>
          <w:szCs w:val="26"/>
          <w:rtl/>
        </w:rPr>
        <w:t xml:space="preserve"> </w:t>
      </w:r>
      <w:r w:rsidRPr="00B37A2B">
        <w:rPr>
          <w:rFonts w:asciiTheme="majorBidi" w:hAnsiTheme="majorBidi" w:hint="cs"/>
          <w:kern w:val="36"/>
          <w:sz w:val="26"/>
          <w:szCs w:val="26"/>
          <w:rtl/>
        </w:rPr>
        <w:t xml:space="preserve">ودراسة اتجاهات الإنتاج الفكري في تخصص المكتبات في جيلها الثاني </w:t>
      </w:r>
      <w:proofErr w:type="spellStart"/>
      <w:r w:rsidRPr="00B37A2B">
        <w:rPr>
          <w:rFonts w:asciiTheme="majorBidi" w:hAnsiTheme="majorBidi" w:hint="cs"/>
          <w:kern w:val="36"/>
          <w:sz w:val="26"/>
          <w:szCs w:val="26"/>
          <w:rtl/>
        </w:rPr>
        <w:t>،</w:t>
      </w:r>
      <w:proofErr w:type="spellEnd"/>
      <w:r w:rsidRPr="00B37A2B">
        <w:rPr>
          <w:rFonts w:asciiTheme="majorBidi" w:hAnsiTheme="majorBidi" w:hint="cs"/>
          <w:kern w:val="36"/>
          <w:sz w:val="26"/>
          <w:szCs w:val="26"/>
          <w:rtl/>
        </w:rPr>
        <w:t xml:space="preserve"> والتعرف على التطبيقات والتقنيات والأدوات المستخدمة على موا</w:t>
      </w:r>
      <w:r>
        <w:rPr>
          <w:rFonts w:asciiTheme="majorBidi" w:hAnsiTheme="majorBidi" w:hint="cs"/>
          <w:kern w:val="36"/>
          <w:sz w:val="26"/>
          <w:szCs w:val="26"/>
          <w:rtl/>
        </w:rPr>
        <w:t>ق</w:t>
      </w:r>
      <w:r w:rsidRPr="00B37A2B">
        <w:rPr>
          <w:rFonts w:asciiTheme="majorBidi" w:hAnsiTheme="majorBidi" w:hint="cs"/>
          <w:kern w:val="36"/>
          <w:sz w:val="26"/>
          <w:szCs w:val="26"/>
          <w:rtl/>
        </w:rPr>
        <w:t xml:space="preserve">ع مكتبات الجيل الثاني. </w:t>
      </w:r>
    </w:p>
    <w:p w:rsidR="00D56F9F" w:rsidRDefault="00D56F9F" w:rsidP="005A02D3">
      <w:pPr>
        <w:pStyle w:val="4"/>
        <w:numPr>
          <w:ilvl w:val="0"/>
          <w:numId w:val="8"/>
        </w:numPr>
        <w:bidi/>
        <w:spacing w:before="120" w:beforeAutospacing="0" w:after="120" w:afterAutospacing="0" w:line="360" w:lineRule="auto"/>
        <w:jc w:val="both"/>
        <w:rPr>
          <w:rFonts w:asciiTheme="majorBidi" w:hAnsiTheme="majorBidi" w:cs="Monotype Koufi"/>
          <w:kern w:val="36"/>
        </w:rPr>
      </w:pPr>
      <w:r>
        <w:rPr>
          <w:rFonts w:asciiTheme="majorBidi" w:hAnsiTheme="majorBidi" w:cs="Monotype Koufi" w:hint="cs"/>
          <w:kern w:val="36"/>
          <w:rtl/>
        </w:rPr>
        <w:t xml:space="preserve">رحاب يوسف </w:t>
      </w:r>
      <w:proofErr w:type="spellStart"/>
      <w:r>
        <w:rPr>
          <w:rFonts w:asciiTheme="majorBidi" w:hAnsiTheme="majorBidi" w:cs="Monotype Koufi" w:hint="cs"/>
          <w:kern w:val="36"/>
          <w:rtl/>
        </w:rPr>
        <w:t>.</w:t>
      </w:r>
      <w:proofErr w:type="spellEnd"/>
      <w:r>
        <w:rPr>
          <w:rFonts w:asciiTheme="majorBidi" w:hAnsiTheme="majorBidi" w:cs="Monotype Koufi" w:hint="cs"/>
          <w:kern w:val="36"/>
          <w:rtl/>
        </w:rPr>
        <w:t xml:space="preserve"> تطبيقات ا</w:t>
      </w:r>
      <w:proofErr w:type="gramStart"/>
      <w:r>
        <w:rPr>
          <w:rFonts w:asciiTheme="majorBidi" w:hAnsiTheme="majorBidi" w:cs="Monotype Koufi" w:hint="cs"/>
          <w:kern w:val="36"/>
          <w:rtl/>
        </w:rPr>
        <w:t>لجيل الثان</w:t>
      </w:r>
      <w:proofErr w:type="gramEnd"/>
      <w:r>
        <w:rPr>
          <w:rFonts w:asciiTheme="majorBidi" w:hAnsiTheme="majorBidi" w:cs="Monotype Koufi" w:hint="cs"/>
          <w:kern w:val="36"/>
          <w:rtl/>
        </w:rPr>
        <w:t xml:space="preserve">ي للمكتبات </w:t>
      </w:r>
      <w:proofErr w:type="spellStart"/>
      <w:r>
        <w:rPr>
          <w:rFonts w:asciiTheme="majorBidi" w:hAnsiTheme="majorBidi" w:cs="Monotype Koufi" w:hint="cs"/>
          <w:kern w:val="36"/>
          <w:rtl/>
        </w:rPr>
        <w:t>:</w:t>
      </w:r>
      <w:proofErr w:type="spellEnd"/>
      <w:r>
        <w:rPr>
          <w:rFonts w:asciiTheme="majorBidi" w:hAnsiTheme="majorBidi" w:cs="Monotype Koufi" w:hint="cs"/>
          <w:kern w:val="36"/>
          <w:rtl/>
        </w:rPr>
        <w:t xml:space="preserve"> دراسة حالة لوضع مقترحات للعالم العربي </w:t>
      </w:r>
      <w:proofErr w:type="spellStart"/>
      <w:r>
        <w:rPr>
          <w:rFonts w:asciiTheme="majorBidi" w:hAnsiTheme="majorBidi" w:cs="Monotype Koufi" w:hint="cs"/>
          <w:kern w:val="36"/>
          <w:rtl/>
        </w:rPr>
        <w:t>(</w:t>
      </w:r>
      <w:proofErr w:type="spellEnd"/>
      <w:r>
        <w:rPr>
          <w:rStyle w:val="a8"/>
          <w:rFonts w:asciiTheme="majorBidi" w:hAnsiTheme="majorBidi" w:cs="Monotype Koufi"/>
          <w:kern w:val="36"/>
          <w:rtl/>
        </w:rPr>
        <w:footnoteReference w:id="19"/>
      </w:r>
      <w:proofErr w:type="spellStart"/>
      <w:r>
        <w:rPr>
          <w:rFonts w:asciiTheme="majorBidi" w:hAnsiTheme="majorBidi" w:cs="Monotype Koufi" w:hint="cs"/>
          <w:kern w:val="36"/>
          <w:rtl/>
        </w:rPr>
        <w:t>)</w:t>
      </w:r>
      <w:proofErr w:type="spellEnd"/>
    </w:p>
    <w:p w:rsidR="00D56F9F" w:rsidRDefault="00D56F9F" w:rsidP="005A02D3">
      <w:pPr>
        <w:pStyle w:val="4"/>
        <w:numPr>
          <w:ilvl w:val="0"/>
          <w:numId w:val="13"/>
        </w:numPr>
        <w:bidi/>
        <w:spacing w:before="120" w:beforeAutospacing="0" w:after="120" w:afterAutospacing="0" w:line="360" w:lineRule="auto"/>
        <w:ind w:left="368"/>
        <w:jc w:val="both"/>
        <w:rPr>
          <w:rFonts w:asciiTheme="majorBidi" w:hAnsiTheme="majorBidi" w:cs="Monotype Koufi"/>
          <w:kern w:val="36"/>
        </w:rPr>
      </w:pPr>
      <w:r w:rsidRPr="00417A2E">
        <w:rPr>
          <w:rFonts w:asciiTheme="majorBidi" w:hAnsiTheme="majorBidi" w:hint="cs"/>
          <w:kern w:val="36"/>
          <w:sz w:val="26"/>
          <w:szCs w:val="26"/>
          <w:rtl/>
        </w:rPr>
        <w:t>تركز هذه الدراسة على التعريفات المختلفة لمصطلح الجيل الثاني للمكتبات</w:t>
      </w:r>
      <w:r>
        <w:rPr>
          <w:rFonts w:asciiTheme="majorBidi" w:hAnsiTheme="majorBidi" w:hint="cs"/>
          <w:kern w:val="36"/>
          <w:sz w:val="26"/>
          <w:szCs w:val="26"/>
          <w:rtl/>
        </w:rPr>
        <w:t xml:space="preserve"> </w:t>
      </w:r>
      <w:r w:rsidRPr="00417A2E">
        <w:rPr>
          <w:rFonts w:asciiTheme="majorBidi" w:hAnsiTheme="majorBidi" w:hint="cs"/>
          <w:kern w:val="36"/>
          <w:sz w:val="26"/>
          <w:szCs w:val="26"/>
          <w:rtl/>
        </w:rPr>
        <w:t xml:space="preserve">وكذلك المفاهيم المختلفة التي ظهرت حوله </w:t>
      </w:r>
      <w:proofErr w:type="spellStart"/>
      <w:r w:rsidRPr="00417A2E">
        <w:rPr>
          <w:rFonts w:asciiTheme="majorBidi" w:hAnsiTheme="majorBidi" w:hint="cs"/>
          <w:kern w:val="36"/>
          <w:sz w:val="26"/>
          <w:szCs w:val="26"/>
          <w:rtl/>
        </w:rPr>
        <w:t>،</w:t>
      </w:r>
      <w:proofErr w:type="spellEnd"/>
      <w:r w:rsidRPr="00417A2E">
        <w:rPr>
          <w:rFonts w:asciiTheme="majorBidi" w:hAnsiTheme="majorBidi" w:hint="cs"/>
          <w:kern w:val="36"/>
          <w:sz w:val="26"/>
          <w:szCs w:val="26"/>
          <w:rtl/>
        </w:rPr>
        <w:t xml:space="preserve"> وتحلل هذه الدراسة الروابط  بين الجيل الثاني للويب والجيل الثاني للمكتبات </w:t>
      </w:r>
      <w:proofErr w:type="spellStart"/>
      <w:r w:rsidRPr="00417A2E">
        <w:rPr>
          <w:rFonts w:asciiTheme="majorBidi" w:hAnsiTheme="majorBidi" w:hint="cs"/>
          <w:kern w:val="36"/>
          <w:sz w:val="26"/>
          <w:szCs w:val="26"/>
          <w:rtl/>
        </w:rPr>
        <w:t>،</w:t>
      </w:r>
      <w:proofErr w:type="spellEnd"/>
      <w:r w:rsidRPr="00417A2E">
        <w:rPr>
          <w:rFonts w:asciiTheme="majorBidi" w:hAnsiTheme="majorBidi" w:hint="cs"/>
          <w:kern w:val="36"/>
          <w:sz w:val="26"/>
          <w:szCs w:val="26"/>
          <w:rtl/>
        </w:rPr>
        <w:t xml:space="preserve"> وتناقش الفوائد المستفادة من تطوير خدمات المكتبة باستخدام أدوات الجيل الثاني للويب</w:t>
      </w:r>
      <w:r>
        <w:rPr>
          <w:rFonts w:asciiTheme="majorBidi" w:hAnsiTheme="majorBidi" w:cs="Monotype Koufi" w:hint="cs"/>
          <w:kern w:val="36"/>
          <w:rtl/>
        </w:rPr>
        <w:t xml:space="preserve"> </w:t>
      </w:r>
      <w:proofErr w:type="spellStart"/>
      <w:r>
        <w:rPr>
          <w:rFonts w:asciiTheme="majorBidi" w:hAnsiTheme="majorBidi" w:cs="Monotype Koufi" w:hint="cs"/>
          <w:kern w:val="36"/>
          <w:rtl/>
        </w:rPr>
        <w:t>.</w:t>
      </w:r>
      <w:proofErr w:type="spellEnd"/>
      <w:r>
        <w:rPr>
          <w:rFonts w:asciiTheme="majorBidi" w:hAnsiTheme="majorBidi" w:cs="Monotype Koufi" w:hint="cs"/>
          <w:kern w:val="36"/>
          <w:rtl/>
        </w:rPr>
        <w:t xml:space="preserve"> </w:t>
      </w:r>
    </w:p>
    <w:p w:rsidR="00D56F9F" w:rsidRPr="00060188" w:rsidRDefault="00D56F9F" w:rsidP="005A02D3">
      <w:pPr>
        <w:pStyle w:val="4"/>
        <w:numPr>
          <w:ilvl w:val="0"/>
          <w:numId w:val="8"/>
        </w:numPr>
        <w:bidi/>
        <w:spacing w:before="120" w:beforeAutospacing="0" w:after="120" w:afterAutospacing="0" w:line="360" w:lineRule="auto"/>
        <w:jc w:val="both"/>
        <w:rPr>
          <w:rFonts w:asciiTheme="majorBidi" w:hAnsiTheme="majorBidi" w:cs="Monotype Koufi"/>
          <w:kern w:val="36"/>
        </w:rPr>
      </w:pPr>
      <w:r w:rsidRPr="00060188">
        <w:rPr>
          <w:rFonts w:asciiTheme="majorBidi" w:hAnsiTheme="majorBidi" w:cs="Monotype Koufi" w:hint="cs"/>
          <w:kern w:val="36"/>
          <w:rtl/>
        </w:rPr>
        <w:t>أماني</w:t>
      </w:r>
      <w:r w:rsidRPr="00060188">
        <w:rPr>
          <w:rFonts w:asciiTheme="majorBidi" w:hAnsiTheme="majorBidi" w:cs="Monotype Koufi"/>
          <w:kern w:val="36"/>
          <w:rtl/>
        </w:rPr>
        <w:t xml:space="preserve"> </w:t>
      </w:r>
      <w:r w:rsidRPr="00060188">
        <w:rPr>
          <w:rFonts w:asciiTheme="majorBidi" w:hAnsiTheme="majorBidi" w:cs="Monotype Koufi" w:hint="cs"/>
          <w:kern w:val="36"/>
          <w:rtl/>
        </w:rPr>
        <w:t>جمال</w:t>
      </w:r>
      <w:r w:rsidRPr="00060188">
        <w:rPr>
          <w:rFonts w:asciiTheme="majorBidi" w:hAnsiTheme="majorBidi" w:cs="Monotype Koufi"/>
          <w:kern w:val="36"/>
          <w:rtl/>
        </w:rPr>
        <w:t xml:space="preserve"> </w:t>
      </w:r>
      <w:r w:rsidRPr="00060188">
        <w:rPr>
          <w:rFonts w:asciiTheme="majorBidi" w:hAnsiTheme="majorBidi" w:cs="Monotype Koufi" w:hint="cs"/>
          <w:kern w:val="36"/>
          <w:rtl/>
        </w:rPr>
        <w:t>مجاهد. توظيف</w:t>
      </w:r>
      <w:r w:rsidRPr="00060188">
        <w:rPr>
          <w:rFonts w:asciiTheme="majorBidi" w:hAnsiTheme="majorBidi" w:cs="Monotype Koufi"/>
          <w:kern w:val="36"/>
          <w:rtl/>
        </w:rPr>
        <w:t xml:space="preserve"> </w:t>
      </w:r>
      <w:r w:rsidRPr="00060188">
        <w:rPr>
          <w:rFonts w:asciiTheme="majorBidi" w:hAnsiTheme="majorBidi" w:cs="Monotype Koufi" w:hint="cs"/>
          <w:kern w:val="36"/>
          <w:rtl/>
        </w:rPr>
        <w:t>تطبيقات</w:t>
      </w:r>
      <w:r w:rsidRPr="00060188">
        <w:rPr>
          <w:rFonts w:asciiTheme="majorBidi" w:hAnsiTheme="majorBidi" w:cs="Monotype Koufi"/>
          <w:kern w:val="36"/>
          <w:rtl/>
        </w:rPr>
        <w:t xml:space="preserve"> </w:t>
      </w:r>
      <w:r w:rsidRPr="00060188">
        <w:rPr>
          <w:rFonts w:asciiTheme="majorBidi" w:hAnsiTheme="majorBidi" w:cs="Monotype Koufi" w:hint="cs"/>
          <w:kern w:val="36"/>
          <w:rtl/>
        </w:rPr>
        <w:t>شبكة</w:t>
      </w:r>
      <w:r w:rsidRPr="00060188">
        <w:rPr>
          <w:rFonts w:asciiTheme="majorBidi" w:hAnsiTheme="majorBidi" w:cs="Monotype Koufi"/>
          <w:kern w:val="36"/>
          <w:rtl/>
        </w:rPr>
        <w:t xml:space="preserve"> </w:t>
      </w:r>
      <w:r w:rsidRPr="00060188">
        <w:rPr>
          <w:rFonts w:asciiTheme="majorBidi" w:hAnsiTheme="majorBidi" w:cs="Monotype Koufi" w:hint="cs"/>
          <w:kern w:val="36"/>
          <w:rtl/>
        </w:rPr>
        <w:t>الويب</w:t>
      </w:r>
      <w:r w:rsidRPr="00060188">
        <w:rPr>
          <w:rFonts w:asciiTheme="majorBidi" w:hAnsiTheme="majorBidi" w:cs="Monotype Koufi"/>
          <w:kern w:val="36"/>
          <w:rtl/>
        </w:rPr>
        <w:t xml:space="preserve"> 2 </w:t>
      </w:r>
      <w:r w:rsidRPr="00060188">
        <w:rPr>
          <w:rFonts w:asciiTheme="majorBidi" w:hAnsiTheme="majorBidi" w:cs="Monotype Koufi" w:hint="cs"/>
          <w:kern w:val="36"/>
          <w:rtl/>
        </w:rPr>
        <w:t>في</w:t>
      </w:r>
      <w:r w:rsidRPr="00060188">
        <w:rPr>
          <w:rFonts w:asciiTheme="majorBidi" w:hAnsiTheme="majorBidi" w:cs="Monotype Koufi"/>
          <w:kern w:val="36"/>
          <w:rtl/>
        </w:rPr>
        <w:t xml:space="preserve"> </w:t>
      </w:r>
      <w:r w:rsidRPr="00060188">
        <w:rPr>
          <w:rFonts w:asciiTheme="majorBidi" w:hAnsiTheme="majorBidi" w:cs="Monotype Koufi" w:hint="cs"/>
          <w:kern w:val="36"/>
          <w:rtl/>
        </w:rPr>
        <w:t>تقديم</w:t>
      </w:r>
      <w:r w:rsidRPr="00060188">
        <w:rPr>
          <w:rFonts w:asciiTheme="majorBidi" w:hAnsiTheme="majorBidi" w:cs="Monotype Koufi"/>
          <w:kern w:val="36"/>
          <w:rtl/>
        </w:rPr>
        <w:t xml:space="preserve"> </w:t>
      </w:r>
      <w:r w:rsidRPr="00060188">
        <w:rPr>
          <w:rFonts w:asciiTheme="majorBidi" w:hAnsiTheme="majorBidi" w:cs="Monotype Koufi" w:hint="cs"/>
          <w:kern w:val="36"/>
          <w:rtl/>
        </w:rPr>
        <w:t>خدمات</w:t>
      </w:r>
      <w:r w:rsidRPr="00060188">
        <w:rPr>
          <w:rFonts w:asciiTheme="majorBidi" w:hAnsiTheme="majorBidi" w:cs="Monotype Koufi"/>
          <w:kern w:val="36"/>
          <w:rtl/>
        </w:rPr>
        <w:t xml:space="preserve"> </w:t>
      </w:r>
      <w:r w:rsidRPr="00060188">
        <w:rPr>
          <w:rFonts w:asciiTheme="majorBidi" w:hAnsiTheme="majorBidi" w:cs="Monotype Koufi" w:hint="cs"/>
          <w:kern w:val="36"/>
          <w:rtl/>
        </w:rPr>
        <w:t>متطورة</w:t>
      </w:r>
      <w:r w:rsidRPr="00060188">
        <w:rPr>
          <w:rFonts w:asciiTheme="majorBidi" w:hAnsiTheme="majorBidi" w:cs="Monotype Koufi"/>
          <w:kern w:val="36"/>
          <w:rtl/>
        </w:rPr>
        <w:t xml:space="preserve"> </w:t>
      </w:r>
      <w:r w:rsidRPr="00060188">
        <w:rPr>
          <w:rFonts w:asciiTheme="majorBidi" w:hAnsiTheme="majorBidi" w:cs="Monotype Koufi" w:hint="cs"/>
          <w:kern w:val="36"/>
          <w:rtl/>
        </w:rPr>
        <w:t>في</w:t>
      </w:r>
      <w:r w:rsidRPr="00060188">
        <w:rPr>
          <w:rFonts w:asciiTheme="majorBidi" w:hAnsiTheme="majorBidi" w:cs="Monotype Koufi"/>
          <w:kern w:val="36"/>
          <w:rtl/>
        </w:rPr>
        <w:t xml:space="preserve"> </w:t>
      </w:r>
      <w:r w:rsidRPr="00060188">
        <w:rPr>
          <w:rFonts w:asciiTheme="majorBidi" w:hAnsiTheme="majorBidi" w:cs="Monotype Koufi" w:hint="cs"/>
          <w:kern w:val="36"/>
          <w:rtl/>
        </w:rPr>
        <w:t>مجال</w:t>
      </w:r>
      <w:r w:rsidRPr="00060188">
        <w:rPr>
          <w:rFonts w:asciiTheme="majorBidi" w:hAnsiTheme="majorBidi" w:cs="Monotype Koufi"/>
          <w:kern w:val="36"/>
          <w:rtl/>
        </w:rPr>
        <w:t xml:space="preserve"> </w:t>
      </w:r>
      <w:r w:rsidRPr="00060188">
        <w:rPr>
          <w:rFonts w:asciiTheme="majorBidi" w:hAnsiTheme="majorBidi" w:cs="Monotype Koufi" w:hint="cs"/>
          <w:kern w:val="36"/>
          <w:rtl/>
        </w:rPr>
        <w:t>المكتبات</w:t>
      </w:r>
      <w:r w:rsidRPr="00060188">
        <w:rPr>
          <w:rFonts w:asciiTheme="majorBidi" w:hAnsiTheme="majorBidi" w:cs="Monotype Koufi"/>
          <w:kern w:val="36"/>
          <w:rtl/>
        </w:rPr>
        <w:t xml:space="preserve"> </w:t>
      </w:r>
      <w:r w:rsidRPr="00060188">
        <w:rPr>
          <w:rFonts w:asciiTheme="majorBidi" w:hAnsiTheme="majorBidi" w:cs="Monotype Koufi" w:hint="cs"/>
          <w:kern w:val="36"/>
          <w:rtl/>
        </w:rPr>
        <w:t xml:space="preserve">والمعلومات </w:t>
      </w:r>
      <w:proofErr w:type="spellStart"/>
      <w:r w:rsidRPr="00060188">
        <w:rPr>
          <w:rFonts w:asciiTheme="majorBidi" w:hAnsiTheme="majorBidi" w:cs="Monotype Koufi" w:hint="cs"/>
          <w:kern w:val="36"/>
          <w:rtl/>
        </w:rPr>
        <w:t>(</w:t>
      </w:r>
      <w:proofErr w:type="spellEnd"/>
      <w:r w:rsidRPr="00060188">
        <w:rPr>
          <w:rFonts w:cs="Monotype Koufi"/>
          <w:rtl/>
        </w:rPr>
        <w:footnoteReference w:id="20"/>
      </w:r>
      <w:proofErr w:type="spellStart"/>
      <w:r w:rsidRPr="00060188">
        <w:rPr>
          <w:rFonts w:asciiTheme="majorBidi" w:hAnsiTheme="majorBidi" w:cs="Monotype Koufi" w:hint="cs"/>
          <w:kern w:val="36"/>
          <w:rtl/>
        </w:rPr>
        <w:t>).</w:t>
      </w:r>
      <w:proofErr w:type="spellEnd"/>
    </w:p>
    <w:p w:rsidR="00D56F9F" w:rsidRDefault="00D56F9F" w:rsidP="005A02D3">
      <w:pPr>
        <w:pStyle w:val="4"/>
        <w:numPr>
          <w:ilvl w:val="0"/>
          <w:numId w:val="12"/>
        </w:numPr>
        <w:bidi/>
        <w:spacing w:before="120" w:beforeAutospacing="0" w:after="120" w:afterAutospacing="0" w:line="360" w:lineRule="auto"/>
        <w:ind w:left="368"/>
        <w:jc w:val="both"/>
        <w:rPr>
          <w:rFonts w:asciiTheme="majorBidi" w:hAnsiTheme="majorBidi" w:cstheme="majorBidi"/>
          <w:kern w:val="36"/>
          <w:sz w:val="26"/>
          <w:szCs w:val="26"/>
        </w:rPr>
      </w:pPr>
      <w:r w:rsidRPr="008B0FAC">
        <w:rPr>
          <w:rFonts w:asciiTheme="majorBidi" w:hAnsiTheme="majorBidi" w:hint="cs"/>
          <w:kern w:val="36"/>
          <w:sz w:val="26"/>
          <w:szCs w:val="26"/>
          <w:rtl/>
        </w:rPr>
        <w:lastRenderedPageBreak/>
        <w:t>تتحدث</w:t>
      </w:r>
      <w:r w:rsidRPr="008B0FAC">
        <w:rPr>
          <w:rFonts w:asciiTheme="majorBidi" w:hAnsiTheme="majorBidi"/>
          <w:kern w:val="36"/>
          <w:sz w:val="26"/>
          <w:szCs w:val="26"/>
          <w:rtl/>
        </w:rPr>
        <w:t xml:space="preserve"> </w:t>
      </w:r>
      <w:r>
        <w:rPr>
          <w:rFonts w:asciiTheme="majorBidi" w:hAnsiTheme="majorBidi" w:hint="cs"/>
          <w:kern w:val="36"/>
          <w:sz w:val="26"/>
          <w:szCs w:val="26"/>
          <w:rtl/>
        </w:rPr>
        <w:t>الدراسة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عن</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التطبيقات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الحديثة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لشبكة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الإنترنت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وكيفية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استغلالها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تطوير</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أداء</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مكتباتنا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العربية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وخاصة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مع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ارتفاع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تكلفة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الخدمات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تقدم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على</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جميع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المستويات</w:t>
      </w:r>
      <w:r w:rsidRPr="008B0FAC">
        <w:rPr>
          <w:rFonts w:asciiTheme="majorBidi" w:hAnsiTheme="majorBidi"/>
          <w:kern w:val="36"/>
          <w:sz w:val="26"/>
          <w:szCs w:val="26"/>
          <w:rtl/>
        </w:rPr>
        <w:t xml:space="preserve"> </w:t>
      </w:r>
      <w:proofErr w:type="spellStart"/>
      <w:r>
        <w:rPr>
          <w:rFonts w:asciiTheme="majorBidi" w:hAnsiTheme="majorBidi" w:hint="cs"/>
          <w:kern w:val="36"/>
          <w:sz w:val="26"/>
          <w:szCs w:val="26"/>
          <w:rtl/>
        </w:rPr>
        <w:t>،</w:t>
      </w:r>
      <w:proofErr w:type="spellEnd"/>
      <w:r>
        <w:rPr>
          <w:rFonts w:asciiTheme="majorBidi" w:hAnsiTheme="majorBidi" w:hint="cs"/>
          <w:kern w:val="36"/>
          <w:sz w:val="26"/>
          <w:szCs w:val="26"/>
          <w:rtl/>
        </w:rPr>
        <w:t xml:space="preserve"> استخدم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هذا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البحث</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المنهج</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الوصفي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التحليلي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حيث</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يتم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وصف</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التطبيقات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الجديدة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أتاحتها</w:t>
      </w:r>
      <w:r w:rsidRPr="008B0FAC">
        <w:rPr>
          <w:rFonts w:asciiTheme="majorBidi" w:hAnsiTheme="majorBidi"/>
          <w:kern w:val="36"/>
          <w:sz w:val="26"/>
          <w:szCs w:val="26"/>
          <w:rtl/>
        </w:rPr>
        <w:t xml:space="preserve"> </w:t>
      </w:r>
      <w:r>
        <w:rPr>
          <w:rFonts w:asciiTheme="majorBidi" w:hAnsiTheme="majorBidi" w:hint="cs"/>
          <w:kern w:val="36"/>
          <w:sz w:val="26"/>
          <w:szCs w:val="26"/>
          <w:rtl/>
        </w:rPr>
        <w:t>ال</w:t>
      </w:r>
      <w:r w:rsidRPr="008B0FAC">
        <w:rPr>
          <w:rFonts w:asciiTheme="majorBidi" w:hAnsiTheme="majorBidi" w:hint="cs"/>
          <w:kern w:val="36"/>
          <w:sz w:val="26"/>
          <w:szCs w:val="26"/>
          <w:rtl/>
        </w:rPr>
        <w:t>ويب</w:t>
      </w:r>
      <w:r w:rsidRPr="008B0FAC">
        <w:rPr>
          <w:rFonts w:asciiTheme="majorBidi" w:hAnsiTheme="majorBidi"/>
          <w:kern w:val="36"/>
          <w:sz w:val="26"/>
          <w:szCs w:val="26"/>
          <w:rtl/>
        </w:rPr>
        <w:t xml:space="preserve"> 2 </w:t>
      </w:r>
      <w:r w:rsidRPr="008B0FAC">
        <w:rPr>
          <w:rFonts w:asciiTheme="majorBidi" w:hAnsiTheme="majorBidi" w:hint="cs"/>
          <w:kern w:val="36"/>
          <w:sz w:val="26"/>
          <w:szCs w:val="26"/>
          <w:rtl/>
        </w:rPr>
        <w:t>بتقنياتها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العالية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مع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اقتراح</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لتوظيفها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تقديم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الخدمات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الأكثر</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تطوراً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وتفاعلاً</w:t>
      </w:r>
      <w:r w:rsidRPr="008B0FAC">
        <w:rPr>
          <w:rFonts w:asciiTheme="majorBidi" w:hAnsiTheme="majorBidi"/>
          <w:kern w:val="36"/>
          <w:sz w:val="26"/>
          <w:szCs w:val="26"/>
          <w:rtl/>
        </w:rPr>
        <w:t>.</w:t>
      </w:r>
    </w:p>
    <w:p w:rsidR="00D56F9F" w:rsidRPr="00060188" w:rsidRDefault="00D56F9F" w:rsidP="005A02D3">
      <w:pPr>
        <w:pStyle w:val="4"/>
        <w:numPr>
          <w:ilvl w:val="0"/>
          <w:numId w:val="8"/>
        </w:numPr>
        <w:bidi/>
        <w:spacing w:before="120" w:beforeAutospacing="0" w:after="120" w:afterAutospacing="0" w:line="360" w:lineRule="auto"/>
        <w:jc w:val="both"/>
        <w:rPr>
          <w:rFonts w:asciiTheme="majorBidi" w:hAnsiTheme="majorBidi" w:cs="Monotype Koufi"/>
          <w:kern w:val="36"/>
        </w:rPr>
      </w:pPr>
      <w:r w:rsidRPr="00060188">
        <w:rPr>
          <w:rFonts w:asciiTheme="majorBidi" w:hAnsiTheme="majorBidi" w:cs="Monotype Koufi" w:hint="cs"/>
          <w:kern w:val="36"/>
          <w:rtl/>
        </w:rPr>
        <w:t>أسامة</w:t>
      </w:r>
      <w:r w:rsidRPr="00060188">
        <w:rPr>
          <w:rFonts w:asciiTheme="majorBidi" w:hAnsiTheme="majorBidi" w:cs="Monotype Koufi"/>
          <w:kern w:val="36"/>
          <w:rtl/>
        </w:rPr>
        <w:t xml:space="preserve"> </w:t>
      </w:r>
      <w:proofErr w:type="spellStart"/>
      <w:r w:rsidRPr="00060188">
        <w:rPr>
          <w:rFonts w:asciiTheme="majorBidi" w:hAnsiTheme="majorBidi" w:cs="Monotype Koufi" w:hint="cs"/>
          <w:kern w:val="36"/>
          <w:rtl/>
        </w:rPr>
        <w:t>قشاشة</w:t>
      </w:r>
      <w:proofErr w:type="spellEnd"/>
      <w:r w:rsidRPr="00060188">
        <w:rPr>
          <w:rFonts w:asciiTheme="majorBidi" w:hAnsiTheme="majorBidi" w:cs="Monotype Koufi" w:hint="cs"/>
          <w:kern w:val="36"/>
          <w:rtl/>
        </w:rPr>
        <w:t>. تطبيقات</w:t>
      </w:r>
      <w:r w:rsidRPr="00060188">
        <w:rPr>
          <w:rFonts w:asciiTheme="majorBidi" w:hAnsiTheme="majorBidi" w:cs="Monotype Koufi"/>
          <w:kern w:val="36"/>
          <w:rtl/>
        </w:rPr>
        <w:t xml:space="preserve"> </w:t>
      </w:r>
      <w:r w:rsidRPr="00060188">
        <w:rPr>
          <w:rFonts w:asciiTheme="majorBidi" w:hAnsiTheme="majorBidi" w:cs="Monotype Koufi" w:hint="cs"/>
          <w:kern w:val="36"/>
          <w:rtl/>
        </w:rPr>
        <w:t>الويب</w:t>
      </w:r>
      <w:r w:rsidRPr="00060188">
        <w:rPr>
          <w:rFonts w:asciiTheme="majorBidi" w:hAnsiTheme="majorBidi" w:cs="Monotype Koufi"/>
          <w:kern w:val="36"/>
          <w:rtl/>
        </w:rPr>
        <w:t xml:space="preserve"> 2.0 </w:t>
      </w:r>
      <w:r w:rsidRPr="00060188">
        <w:rPr>
          <w:rFonts w:asciiTheme="majorBidi" w:hAnsiTheme="majorBidi" w:cs="Monotype Koufi" w:hint="cs"/>
          <w:kern w:val="36"/>
          <w:rtl/>
        </w:rPr>
        <w:t>في</w:t>
      </w:r>
      <w:r w:rsidRPr="00060188">
        <w:rPr>
          <w:rFonts w:asciiTheme="majorBidi" w:hAnsiTheme="majorBidi" w:cs="Monotype Koufi"/>
          <w:kern w:val="36"/>
          <w:rtl/>
        </w:rPr>
        <w:t xml:space="preserve"> </w:t>
      </w:r>
      <w:r w:rsidRPr="00060188">
        <w:rPr>
          <w:rFonts w:asciiTheme="majorBidi" w:hAnsiTheme="majorBidi" w:cs="Monotype Koufi" w:hint="cs"/>
          <w:kern w:val="36"/>
          <w:rtl/>
        </w:rPr>
        <w:t>المكتبات</w:t>
      </w:r>
      <w:r w:rsidRPr="00060188">
        <w:rPr>
          <w:rFonts w:asciiTheme="majorBidi" w:hAnsiTheme="majorBidi" w:cs="Monotype Koufi"/>
          <w:kern w:val="36"/>
          <w:rtl/>
        </w:rPr>
        <w:t xml:space="preserve"> </w:t>
      </w:r>
      <w:proofErr w:type="spellStart"/>
      <w:r w:rsidRPr="00060188">
        <w:rPr>
          <w:rFonts w:asciiTheme="majorBidi" w:hAnsiTheme="majorBidi" w:cs="Monotype Koufi"/>
          <w:kern w:val="36"/>
          <w:rtl/>
        </w:rPr>
        <w:t>:</w:t>
      </w:r>
      <w:proofErr w:type="spellEnd"/>
      <w:r w:rsidRPr="00060188">
        <w:rPr>
          <w:rFonts w:asciiTheme="majorBidi" w:hAnsiTheme="majorBidi" w:cs="Monotype Koufi"/>
          <w:kern w:val="36"/>
          <w:rtl/>
        </w:rPr>
        <w:t xml:space="preserve"> </w:t>
      </w:r>
      <w:proofErr w:type="spellStart"/>
      <w:r w:rsidRPr="00060188">
        <w:rPr>
          <w:rFonts w:asciiTheme="majorBidi" w:hAnsiTheme="majorBidi" w:cs="Monotype Koufi" w:hint="cs"/>
          <w:kern w:val="36"/>
          <w:rtl/>
        </w:rPr>
        <w:t>الويكيز</w:t>
      </w:r>
      <w:proofErr w:type="spellEnd"/>
      <w:r w:rsidRPr="00060188">
        <w:rPr>
          <w:rFonts w:asciiTheme="majorBidi" w:hAnsiTheme="majorBidi" w:cs="Monotype Koufi" w:hint="cs"/>
          <w:kern w:val="36"/>
          <w:rtl/>
        </w:rPr>
        <w:t xml:space="preserve"> </w:t>
      </w:r>
      <w:proofErr w:type="spellStart"/>
      <w:r w:rsidRPr="00060188">
        <w:rPr>
          <w:rFonts w:asciiTheme="majorBidi" w:hAnsiTheme="majorBidi" w:cs="Monotype Koufi" w:hint="cs"/>
          <w:kern w:val="36"/>
          <w:rtl/>
        </w:rPr>
        <w:t>(</w:t>
      </w:r>
      <w:proofErr w:type="spellEnd"/>
      <w:r w:rsidRPr="00060188">
        <w:rPr>
          <w:rFonts w:cs="Monotype Koufi"/>
          <w:rtl/>
        </w:rPr>
        <w:footnoteReference w:id="21"/>
      </w:r>
      <w:proofErr w:type="spellStart"/>
      <w:r w:rsidRPr="00060188">
        <w:rPr>
          <w:rFonts w:asciiTheme="majorBidi" w:hAnsiTheme="majorBidi" w:cs="Monotype Koufi" w:hint="cs"/>
          <w:kern w:val="36"/>
          <w:rtl/>
        </w:rPr>
        <w:t>).</w:t>
      </w:r>
      <w:proofErr w:type="spellEnd"/>
    </w:p>
    <w:p w:rsidR="00D56F9F" w:rsidRPr="00397DDE" w:rsidRDefault="00D56F9F" w:rsidP="005A02D3">
      <w:pPr>
        <w:pStyle w:val="4"/>
        <w:numPr>
          <w:ilvl w:val="0"/>
          <w:numId w:val="12"/>
        </w:numPr>
        <w:bidi/>
        <w:spacing w:before="120" w:beforeAutospacing="0" w:after="120" w:afterAutospacing="0" w:line="360" w:lineRule="auto"/>
        <w:ind w:left="368"/>
        <w:jc w:val="both"/>
        <w:rPr>
          <w:rFonts w:asciiTheme="majorBidi" w:hAnsiTheme="majorBidi" w:cstheme="majorBidi"/>
          <w:kern w:val="36"/>
          <w:sz w:val="26"/>
          <w:szCs w:val="26"/>
          <w:rtl/>
        </w:rPr>
      </w:pPr>
      <w:r>
        <w:rPr>
          <w:rFonts w:asciiTheme="majorBidi" w:hAnsiTheme="majorBidi" w:hint="cs"/>
          <w:kern w:val="36"/>
          <w:sz w:val="26"/>
          <w:szCs w:val="26"/>
          <w:rtl/>
        </w:rPr>
        <w:t>اهتمت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الدراسة</w:t>
      </w:r>
      <w:r w:rsidRPr="00E86BD8">
        <w:rPr>
          <w:rFonts w:asciiTheme="majorBidi" w:hAnsiTheme="majorBidi"/>
          <w:kern w:val="36"/>
          <w:sz w:val="26"/>
          <w:szCs w:val="26"/>
          <w:rtl/>
        </w:rPr>
        <w:t xml:space="preserve"> </w:t>
      </w:r>
      <w:r>
        <w:rPr>
          <w:rFonts w:asciiTheme="majorBidi" w:hAnsiTheme="majorBidi" w:hint="cs"/>
          <w:kern w:val="36"/>
          <w:sz w:val="26"/>
          <w:szCs w:val="26"/>
          <w:rtl/>
        </w:rPr>
        <w:t>ب</w:t>
      </w:r>
      <w:r w:rsidRPr="00E86BD8">
        <w:rPr>
          <w:rFonts w:asciiTheme="majorBidi" w:hAnsiTheme="majorBidi" w:hint="cs"/>
          <w:kern w:val="36"/>
          <w:sz w:val="26"/>
          <w:szCs w:val="26"/>
          <w:rtl/>
        </w:rPr>
        <w:t>التعريف</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بواحدة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من</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أهم</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تطبيقات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الويب</w:t>
      </w:r>
      <w:r w:rsidRPr="00E86BD8">
        <w:rPr>
          <w:rFonts w:asciiTheme="majorBidi" w:hAnsiTheme="majorBidi"/>
          <w:kern w:val="36"/>
          <w:sz w:val="26"/>
          <w:szCs w:val="26"/>
          <w:rtl/>
        </w:rPr>
        <w:t xml:space="preserve"> 2.0 </w:t>
      </w:r>
      <w:r w:rsidRPr="00E86BD8">
        <w:rPr>
          <w:rFonts w:asciiTheme="majorBidi" w:hAnsiTheme="majorBidi" w:hint="cs"/>
          <w:kern w:val="36"/>
          <w:sz w:val="26"/>
          <w:szCs w:val="26"/>
          <w:rtl/>
        </w:rPr>
        <w:t>وهى</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الويكيز،</w:t>
      </w:r>
      <w:proofErr w:type="spellEnd"/>
      <w:r w:rsidRPr="00E86BD8">
        <w:rPr>
          <w:rFonts w:asciiTheme="majorBidi" w:hAnsiTheme="majorBidi"/>
          <w:kern w:val="36"/>
          <w:sz w:val="26"/>
          <w:szCs w:val="26"/>
          <w:rtl/>
        </w:rPr>
        <w:t xml:space="preserve"> </w:t>
      </w:r>
      <w:r>
        <w:rPr>
          <w:rFonts w:asciiTheme="majorBidi" w:hAnsiTheme="majorBidi" w:hint="cs"/>
          <w:kern w:val="36"/>
          <w:sz w:val="26"/>
          <w:szCs w:val="26"/>
          <w:rtl/>
        </w:rPr>
        <w:t>وقد بدأت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بالمفاهيم</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الأساسية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حول</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الويكيز</w:t>
      </w:r>
      <w:proofErr w:type="spellEnd"/>
      <w:r w:rsidRPr="00E86BD8">
        <w:rPr>
          <w:rFonts w:asciiTheme="majorBidi" w:hAnsiTheme="majorBidi"/>
          <w:kern w:val="36"/>
          <w:sz w:val="26"/>
          <w:szCs w:val="26"/>
          <w:rtl/>
        </w:rPr>
        <w:t xml:space="preserve"> </w:t>
      </w:r>
      <w:r>
        <w:rPr>
          <w:rFonts w:asciiTheme="majorBidi" w:hAnsiTheme="majorBidi" w:hint="cs"/>
          <w:kern w:val="36"/>
          <w:sz w:val="26"/>
          <w:szCs w:val="26"/>
          <w:rtl/>
        </w:rPr>
        <w:t>ومناقشة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الجدل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المتعلق</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بها</w:t>
      </w:r>
      <w:proofErr w:type="spellEnd"/>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من</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حيث</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العبث</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بمحتوياتها،</w:t>
      </w:r>
      <w:proofErr w:type="spellEnd"/>
      <w:r>
        <w:rPr>
          <w:rFonts w:asciiTheme="majorBidi" w:hAnsiTheme="majorBidi" w:hint="cs"/>
          <w:kern w:val="36"/>
          <w:sz w:val="26"/>
          <w:szCs w:val="26"/>
          <w:rtl/>
        </w:rPr>
        <w:t xml:space="preserve"> </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ثم</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تناولت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الدراسة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عوامل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اختيار</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التطبيق</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المناسب</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لتنفيذ</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الويكي</w:t>
      </w:r>
      <w:proofErr w:type="spellEnd"/>
      <w:r>
        <w:rPr>
          <w:rFonts w:asciiTheme="majorBidi" w:hAnsiTheme="majorBidi" w:hint="cs"/>
          <w:kern w:val="36"/>
          <w:sz w:val="26"/>
          <w:szCs w:val="26"/>
          <w:rtl/>
        </w:rPr>
        <w:t xml:space="preserve"> </w:t>
      </w:r>
      <w:proofErr w:type="spellStart"/>
      <w:r w:rsidRPr="00E86BD8">
        <w:rPr>
          <w:rFonts w:asciiTheme="majorBidi" w:hAnsiTheme="majorBidi" w:hint="cs"/>
          <w:kern w:val="36"/>
          <w:sz w:val="26"/>
          <w:szCs w:val="26"/>
          <w:rtl/>
        </w:rPr>
        <w:t>،</w:t>
      </w:r>
      <w:proofErr w:type="spellEnd"/>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ثم</w:t>
      </w:r>
      <w:r w:rsidRPr="00E86BD8">
        <w:rPr>
          <w:rFonts w:asciiTheme="majorBidi" w:hAnsiTheme="majorBidi"/>
          <w:kern w:val="36"/>
          <w:sz w:val="26"/>
          <w:szCs w:val="26"/>
          <w:rtl/>
        </w:rPr>
        <w:t xml:space="preserve"> </w:t>
      </w:r>
      <w:r>
        <w:rPr>
          <w:rFonts w:asciiTheme="majorBidi" w:hAnsiTheme="majorBidi" w:hint="cs"/>
          <w:kern w:val="36"/>
          <w:sz w:val="26"/>
          <w:szCs w:val="26"/>
          <w:rtl/>
        </w:rPr>
        <w:t>تناولت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التطبيقات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العامة</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للويكيز</w:t>
      </w:r>
      <w:proofErr w:type="spellEnd"/>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حيث</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عرضت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للموسوعة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الحرة</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الويكيبيديا</w:t>
      </w:r>
      <w:proofErr w:type="spellEnd"/>
      <w:r>
        <w:rPr>
          <w:rFonts w:asciiTheme="majorBidi" w:hAnsiTheme="majorBidi" w:hint="cs"/>
          <w:kern w:val="36"/>
          <w:sz w:val="26"/>
          <w:szCs w:val="26"/>
          <w:rtl/>
        </w:rPr>
        <w:t xml:space="preserve"> </w:t>
      </w:r>
      <w:proofErr w:type="spellStart"/>
      <w:r>
        <w:rPr>
          <w:rFonts w:asciiTheme="majorBidi" w:hAnsiTheme="majorBidi" w:hint="cs"/>
          <w:kern w:val="36"/>
          <w:sz w:val="26"/>
          <w:szCs w:val="26"/>
          <w:rtl/>
        </w:rPr>
        <w:t>،</w:t>
      </w:r>
      <w:proofErr w:type="spellEnd"/>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وأخيرا</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عرضت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الدراسة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عدد</w:t>
      </w:r>
      <w:r>
        <w:rPr>
          <w:rFonts w:asciiTheme="majorBidi" w:hAnsiTheme="majorBidi" w:hint="cs"/>
          <w:kern w:val="36"/>
          <w:sz w:val="26"/>
          <w:szCs w:val="26"/>
          <w:rtl/>
        </w:rPr>
        <w:t>اً</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من</w:t>
      </w:r>
      <w:r w:rsidRPr="00E86BD8">
        <w:rPr>
          <w:rFonts w:asciiTheme="majorBidi" w:hAnsiTheme="majorBidi"/>
          <w:kern w:val="36"/>
          <w:sz w:val="26"/>
          <w:szCs w:val="26"/>
          <w:rtl/>
        </w:rPr>
        <w:t xml:space="preserve"> </w:t>
      </w:r>
      <w:proofErr w:type="spellStart"/>
      <w:r w:rsidRPr="00E86BD8">
        <w:rPr>
          <w:rFonts w:asciiTheme="majorBidi" w:hAnsiTheme="majorBidi" w:hint="cs"/>
          <w:kern w:val="36"/>
          <w:sz w:val="26"/>
          <w:szCs w:val="26"/>
          <w:rtl/>
        </w:rPr>
        <w:t>الويكيز</w:t>
      </w:r>
      <w:proofErr w:type="spellEnd"/>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المتخصصة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في</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مجال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المكتبات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والمعلومات</w:t>
      </w:r>
      <w:r w:rsidRPr="00E86BD8">
        <w:rPr>
          <w:rFonts w:asciiTheme="majorBidi" w:hAnsiTheme="majorBidi"/>
          <w:kern w:val="36"/>
          <w:sz w:val="26"/>
          <w:szCs w:val="26"/>
          <w:rtl/>
        </w:rPr>
        <w:t>.</w:t>
      </w:r>
    </w:p>
    <w:p w:rsidR="00D56F9F" w:rsidRDefault="00D56F9F" w:rsidP="00D56F9F">
      <w:pPr>
        <w:spacing w:before="120" w:after="120" w:line="360" w:lineRule="auto"/>
        <w:jc w:val="lowKashida"/>
        <w:rPr>
          <w:rFonts w:cs="PT Bold Heading"/>
          <w:b/>
          <w:bCs/>
          <w:sz w:val="28"/>
          <w:szCs w:val="28"/>
          <w:rtl/>
          <w:lang w:bidi="ar-EG"/>
        </w:rPr>
      </w:pPr>
      <w:r>
        <w:rPr>
          <w:rFonts w:cs="PT Bold Heading" w:hint="cs"/>
          <w:b/>
          <w:bCs/>
          <w:sz w:val="28"/>
          <w:szCs w:val="28"/>
          <w:rtl/>
          <w:lang w:bidi="ar-EG"/>
        </w:rPr>
        <w:t>2/5/2.</w:t>
      </w:r>
      <w:r w:rsidRPr="0040053F">
        <w:rPr>
          <w:rFonts w:cs="PT Bold Heading" w:hint="cs"/>
          <w:b/>
          <w:bCs/>
          <w:sz w:val="28"/>
          <w:szCs w:val="28"/>
          <w:rtl/>
          <w:lang w:bidi="ar-EG"/>
        </w:rPr>
        <w:t xml:space="preserve"> </w:t>
      </w:r>
      <w:proofErr w:type="gramStart"/>
      <w:r w:rsidRPr="0040053F">
        <w:rPr>
          <w:rFonts w:cs="PT Bold Heading" w:hint="cs"/>
          <w:b/>
          <w:bCs/>
          <w:sz w:val="28"/>
          <w:szCs w:val="28"/>
          <w:rtl/>
          <w:lang w:bidi="ar-EG"/>
        </w:rPr>
        <w:t>الدراسات</w:t>
      </w:r>
      <w:proofErr w:type="gramEnd"/>
      <w:r w:rsidRPr="0040053F">
        <w:rPr>
          <w:rFonts w:cs="PT Bold Heading" w:hint="cs"/>
          <w:b/>
          <w:bCs/>
          <w:sz w:val="28"/>
          <w:szCs w:val="28"/>
          <w:rtl/>
          <w:lang w:bidi="ar-EG"/>
        </w:rPr>
        <w:t xml:space="preserve"> </w:t>
      </w:r>
      <w:r>
        <w:rPr>
          <w:rFonts w:cs="PT Bold Heading" w:hint="cs"/>
          <w:b/>
          <w:bCs/>
          <w:sz w:val="28"/>
          <w:szCs w:val="28"/>
          <w:rtl/>
          <w:lang w:bidi="ar-EG"/>
        </w:rPr>
        <w:t>الأجنبية</w:t>
      </w:r>
    </w:p>
    <w:p w:rsidR="00D56F9F" w:rsidRPr="00397DDE" w:rsidRDefault="00D56F9F" w:rsidP="00D56F9F">
      <w:pPr>
        <w:spacing w:before="120" w:after="120" w:line="360" w:lineRule="auto"/>
        <w:rPr>
          <w:rFonts w:asciiTheme="majorBidi" w:hAnsiTheme="majorBidi" w:cstheme="majorBidi"/>
          <w:b/>
          <w:bCs/>
          <w:sz w:val="26"/>
          <w:szCs w:val="26"/>
          <w:rtl/>
          <w:lang w:bidi="ar-EG"/>
        </w:rPr>
      </w:pPr>
      <w:r w:rsidRPr="00397DDE">
        <w:rPr>
          <w:rFonts w:asciiTheme="majorBidi" w:hAnsiTheme="majorBidi" w:cstheme="majorBidi"/>
          <w:b/>
          <w:bCs/>
          <w:sz w:val="26"/>
          <w:szCs w:val="26"/>
          <w:rtl/>
          <w:lang w:bidi="ar-EG"/>
        </w:rPr>
        <w:t xml:space="preserve">هناك العديد من الدراسات </w:t>
      </w:r>
      <w:r w:rsidRPr="00397DDE">
        <w:rPr>
          <w:rFonts w:asciiTheme="majorBidi" w:hAnsiTheme="majorBidi" w:cstheme="majorBidi" w:hint="cs"/>
          <w:b/>
          <w:bCs/>
          <w:sz w:val="26"/>
          <w:szCs w:val="26"/>
          <w:rtl/>
          <w:lang w:bidi="ar-EG"/>
        </w:rPr>
        <w:t>الأجنبية</w:t>
      </w:r>
      <w:r w:rsidRPr="00397DDE">
        <w:rPr>
          <w:rFonts w:asciiTheme="majorBidi" w:hAnsiTheme="majorBidi" w:cstheme="majorBidi"/>
          <w:b/>
          <w:bCs/>
          <w:sz w:val="26"/>
          <w:szCs w:val="26"/>
          <w:rtl/>
          <w:lang w:bidi="ar-EG"/>
        </w:rPr>
        <w:t xml:space="preserve"> </w:t>
      </w:r>
      <w:r w:rsidRPr="00397DDE">
        <w:rPr>
          <w:rFonts w:asciiTheme="majorBidi" w:hAnsiTheme="majorBidi" w:cstheme="majorBidi" w:hint="cs"/>
          <w:b/>
          <w:bCs/>
          <w:sz w:val="26"/>
          <w:szCs w:val="26"/>
          <w:rtl/>
          <w:lang w:bidi="ar-EG"/>
        </w:rPr>
        <w:t>التي</w:t>
      </w:r>
      <w:r w:rsidRPr="00397DDE">
        <w:rPr>
          <w:rFonts w:asciiTheme="majorBidi" w:hAnsiTheme="majorBidi" w:cstheme="majorBidi"/>
          <w:b/>
          <w:bCs/>
          <w:sz w:val="26"/>
          <w:szCs w:val="26"/>
          <w:rtl/>
          <w:lang w:bidi="ar-EG"/>
        </w:rPr>
        <w:t xml:space="preserve"> تناولت </w:t>
      </w:r>
      <w:r>
        <w:rPr>
          <w:rFonts w:asciiTheme="majorBidi" w:hAnsiTheme="majorBidi" w:cstheme="majorBidi" w:hint="cs"/>
          <w:b/>
          <w:bCs/>
          <w:sz w:val="26"/>
          <w:szCs w:val="26"/>
          <w:rtl/>
          <w:lang w:bidi="ar-EG"/>
        </w:rPr>
        <w:t>موضوع الجيل الثاني للمكتبات</w:t>
      </w:r>
      <w:r w:rsidRPr="00397DDE">
        <w:rPr>
          <w:rFonts w:asciiTheme="majorBidi" w:hAnsiTheme="majorBidi" w:cstheme="majorBidi"/>
          <w:b/>
          <w:bCs/>
          <w:sz w:val="26"/>
          <w:szCs w:val="26"/>
          <w:rtl/>
          <w:lang w:bidi="ar-EG"/>
        </w:rPr>
        <w:t xml:space="preserve"> من أهمها ما </w:t>
      </w:r>
      <w:proofErr w:type="gramStart"/>
      <w:r w:rsidRPr="00397DDE">
        <w:rPr>
          <w:rFonts w:asciiTheme="majorBidi" w:hAnsiTheme="majorBidi" w:cstheme="majorBidi" w:hint="cs"/>
          <w:b/>
          <w:bCs/>
          <w:sz w:val="26"/>
          <w:szCs w:val="26"/>
          <w:rtl/>
          <w:lang w:bidi="ar-EG"/>
        </w:rPr>
        <w:t>يلي</w:t>
      </w:r>
      <w:r w:rsidRPr="00397DDE">
        <w:rPr>
          <w:rFonts w:asciiTheme="majorBidi" w:hAnsiTheme="majorBidi" w:cstheme="majorBidi"/>
          <w:b/>
          <w:bCs/>
          <w:sz w:val="26"/>
          <w:szCs w:val="26"/>
          <w:rtl/>
          <w:lang w:bidi="ar-EG"/>
        </w:rPr>
        <w:t xml:space="preserve"> </w:t>
      </w:r>
      <w:proofErr w:type="spellStart"/>
      <w:r w:rsidRPr="00397DDE">
        <w:rPr>
          <w:rFonts w:asciiTheme="majorBidi" w:hAnsiTheme="majorBidi" w:cstheme="majorBidi"/>
          <w:b/>
          <w:bCs/>
          <w:sz w:val="26"/>
          <w:szCs w:val="26"/>
          <w:rtl/>
          <w:lang w:bidi="ar-EG"/>
        </w:rPr>
        <w:t>:</w:t>
      </w:r>
      <w:proofErr w:type="spellEnd"/>
      <w:proofErr w:type="gramEnd"/>
      <w:r w:rsidRPr="00397DDE">
        <w:rPr>
          <w:rFonts w:asciiTheme="majorBidi" w:hAnsiTheme="majorBidi" w:cstheme="majorBidi"/>
          <w:b/>
          <w:bCs/>
          <w:sz w:val="26"/>
          <w:szCs w:val="26"/>
          <w:rtl/>
          <w:lang w:bidi="ar-EG"/>
        </w:rPr>
        <w:t xml:space="preserve"> </w:t>
      </w:r>
      <w:proofErr w:type="spellStart"/>
      <w:r>
        <w:rPr>
          <w:rFonts w:asciiTheme="majorBidi" w:hAnsiTheme="majorBidi" w:cstheme="majorBidi" w:hint="cs"/>
          <w:b/>
          <w:bCs/>
          <w:sz w:val="26"/>
          <w:szCs w:val="26"/>
          <w:rtl/>
          <w:lang w:bidi="ar-EG"/>
        </w:rPr>
        <w:t>-</w:t>
      </w:r>
      <w:proofErr w:type="spellEnd"/>
    </w:p>
    <w:p w:rsidR="00D56F9F" w:rsidRPr="0051078E" w:rsidRDefault="00D56F9F" w:rsidP="005A02D3">
      <w:pPr>
        <w:pStyle w:val="a3"/>
        <w:numPr>
          <w:ilvl w:val="0"/>
          <w:numId w:val="16"/>
        </w:numPr>
        <w:autoSpaceDE w:val="0"/>
        <w:autoSpaceDN w:val="0"/>
        <w:bidi w:val="0"/>
        <w:adjustRightInd w:val="0"/>
        <w:spacing w:before="120" w:after="120" w:line="360" w:lineRule="auto"/>
        <w:jc w:val="both"/>
        <w:rPr>
          <w:rFonts w:asciiTheme="majorBidi" w:hAnsiTheme="majorBidi" w:cstheme="majorBidi"/>
          <w:b/>
          <w:bCs/>
          <w:sz w:val="26"/>
          <w:szCs w:val="26"/>
        </w:rPr>
      </w:pPr>
      <w:proofErr w:type="gramStart"/>
      <w:r w:rsidRPr="0051078E">
        <w:rPr>
          <w:rFonts w:asciiTheme="majorBidi" w:hAnsiTheme="majorBidi" w:cstheme="majorBidi"/>
          <w:b/>
          <w:bCs/>
          <w:sz w:val="26"/>
          <w:szCs w:val="26"/>
        </w:rPr>
        <w:t>Dora  ,</w:t>
      </w:r>
      <w:proofErr w:type="spellStart"/>
      <w:r w:rsidRPr="0051078E">
        <w:rPr>
          <w:rFonts w:asciiTheme="majorBidi" w:hAnsiTheme="majorBidi" w:cstheme="majorBidi"/>
          <w:b/>
          <w:bCs/>
          <w:sz w:val="26"/>
          <w:szCs w:val="26"/>
        </w:rPr>
        <w:t>Mallikarjun</w:t>
      </w:r>
      <w:proofErr w:type="spellEnd"/>
      <w:proofErr w:type="gramEnd"/>
      <w:r w:rsidRPr="0051078E">
        <w:rPr>
          <w:rFonts w:asciiTheme="majorBidi" w:hAnsiTheme="majorBidi" w:cstheme="majorBidi"/>
          <w:b/>
          <w:bCs/>
          <w:sz w:val="26"/>
          <w:szCs w:val="26"/>
        </w:rPr>
        <w:t xml:space="preserve"> </w:t>
      </w:r>
      <w:r w:rsidRPr="0051078E">
        <w:rPr>
          <w:rFonts w:asciiTheme="majorBidi" w:hAnsiTheme="majorBidi" w:cstheme="majorBidi"/>
          <w:b/>
          <w:bCs/>
          <w:sz w:val="26"/>
          <w:szCs w:val="26"/>
          <w:lang w:bidi="ar-EG"/>
        </w:rPr>
        <w:t xml:space="preserve">and </w:t>
      </w:r>
      <w:proofErr w:type="spellStart"/>
      <w:r w:rsidRPr="0051078E">
        <w:rPr>
          <w:rFonts w:asciiTheme="majorBidi" w:hAnsiTheme="majorBidi" w:cstheme="majorBidi"/>
          <w:b/>
          <w:bCs/>
          <w:sz w:val="26"/>
          <w:szCs w:val="26"/>
        </w:rPr>
        <w:t>Maharana</w:t>
      </w:r>
      <w:proofErr w:type="spellEnd"/>
      <w:r w:rsidRPr="0051078E">
        <w:rPr>
          <w:rFonts w:asciiTheme="majorBidi" w:hAnsiTheme="majorBidi" w:cstheme="majorBidi"/>
          <w:b/>
          <w:bCs/>
          <w:sz w:val="26"/>
          <w:szCs w:val="26"/>
        </w:rPr>
        <w:t xml:space="preserve">, </w:t>
      </w:r>
      <w:proofErr w:type="spellStart"/>
      <w:r w:rsidRPr="0051078E">
        <w:rPr>
          <w:rFonts w:asciiTheme="majorBidi" w:hAnsiTheme="majorBidi" w:cstheme="majorBidi"/>
          <w:b/>
          <w:bCs/>
          <w:sz w:val="26"/>
          <w:szCs w:val="26"/>
        </w:rPr>
        <w:t>Bulu</w:t>
      </w:r>
      <w:proofErr w:type="spellEnd"/>
      <w:r w:rsidRPr="0051078E">
        <w:rPr>
          <w:rFonts w:asciiTheme="majorBidi" w:hAnsiTheme="majorBidi" w:cstheme="majorBidi"/>
          <w:b/>
          <w:bCs/>
          <w:sz w:val="26"/>
          <w:szCs w:val="26"/>
        </w:rPr>
        <w:t>. A-Lib 2.0: New Avatar Academic Libraries with Web 2.0 Applications</w:t>
      </w:r>
      <w:proofErr w:type="gramStart"/>
      <w:r w:rsidRPr="0051078E">
        <w:rPr>
          <w:rFonts w:asciiTheme="majorBidi" w:hAnsiTheme="majorBidi" w:cstheme="majorBidi"/>
          <w:b/>
          <w:bCs/>
          <w:sz w:val="26"/>
          <w:szCs w:val="26"/>
        </w:rPr>
        <w:t>.(</w:t>
      </w:r>
      <w:proofErr w:type="gramEnd"/>
      <w:r w:rsidRPr="001740A3">
        <w:rPr>
          <w:rStyle w:val="a8"/>
          <w:rFonts w:asciiTheme="majorBidi" w:hAnsiTheme="majorBidi" w:cstheme="majorBidi"/>
          <w:b/>
          <w:bCs/>
          <w:sz w:val="26"/>
          <w:szCs w:val="26"/>
        </w:rPr>
        <w:footnoteReference w:id="22"/>
      </w:r>
      <w:r w:rsidRPr="0051078E">
        <w:rPr>
          <w:rFonts w:asciiTheme="majorBidi" w:hAnsiTheme="majorBidi" w:cstheme="majorBidi"/>
          <w:b/>
          <w:bCs/>
          <w:sz w:val="26"/>
          <w:szCs w:val="26"/>
        </w:rPr>
        <w:t>)</w:t>
      </w:r>
    </w:p>
    <w:p w:rsidR="00D56F9F" w:rsidRPr="001740A3" w:rsidRDefault="00D56F9F" w:rsidP="005A02D3">
      <w:pPr>
        <w:pStyle w:val="a3"/>
        <w:numPr>
          <w:ilvl w:val="0"/>
          <w:numId w:val="11"/>
        </w:numPr>
        <w:spacing w:before="120" w:after="120" w:line="360" w:lineRule="auto"/>
        <w:ind w:left="368"/>
        <w:contextualSpacing w:val="0"/>
        <w:jc w:val="both"/>
        <w:rPr>
          <w:rFonts w:asciiTheme="majorBidi" w:hAnsiTheme="majorBidi" w:cstheme="majorBidi"/>
          <w:b/>
          <w:bCs/>
          <w:sz w:val="26"/>
          <w:szCs w:val="26"/>
          <w:rtl/>
          <w:lang w:bidi="ar-EG"/>
        </w:rPr>
      </w:pPr>
      <w:r w:rsidRPr="001740A3">
        <w:rPr>
          <w:rFonts w:asciiTheme="majorBidi" w:hAnsiTheme="majorBidi" w:cstheme="majorBidi"/>
          <w:b/>
          <w:bCs/>
          <w:sz w:val="26"/>
          <w:szCs w:val="26"/>
          <w:rtl/>
          <w:lang w:bidi="ar-EG"/>
        </w:rPr>
        <w:t xml:space="preserve">هذه الدراسة تستكشف كيف أن </w:t>
      </w:r>
      <w:r w:rsidRPr="001740A3">
        <w:rPr>
          <w:rFonts w:asciiTheme="majorBidi" w:hAnsiTheme="majorBidi" w:cstheme="majorBidi" w:hint="cs"/>
          <w:b/>
          <w:bCs/>
          <w:sz w:val="26"/>
          <w:szCs w:val="26"/>
          <w:rtl/>
          <w:lang w:bidi="ar-EG"/>
        </w:rPr>
        <w:t>أدوات</w:t>
      </w:r>
      <w:r w:rsidRPr="001740A3">
        <w:rPr>
          <w:rFonts w:asciiTheme="majorBidi" w:hAnsiTheme="majorBidi" w:cstheme="majorBidi"/>
          <w:b/>
          <w:bCs/>
          <w:sz w:val="26"/>
          <w:szCs w:val="26"/>
          <w:rtl/>
          <w:lang w:bidi="ar-EG"/>
        </w:rPr>
        <w:t xml:space="preserve"> الجيل </w:t>
      </w:r>
      <w:r w:rsidRPr="001740A3">
        <w:rPr>
          <w:rFonts w:asciiTheme="majorBidi" w:hAnsiTheme="majorBidi" w:cstheme="majorBidi" w:hint="cs"/>
          <w:b/>
          <w:bCs/>
          <w:sz w:val="26"/>
          <w:szCs w:val="26"/>
          <w:rtl/>
          <w:lang w:bidi="ar-EG"/>
        </w:rPr>
        <w:t>الثاني</w:t>
      </w:r>
      <w:r w:rsidRPr="001740A3">
        <w:rPr>
          <w:rFonts w:asciiTheme="majorBidi" w:hAnsiTheme="majorBidi" w:cstheme="majorBidi"/>
          <w:b/>
          <w:bCs/>
          <w:sz w:val="26"/>
          <w:szCs w:val="26"/>
          <w:rtl/>
          <w:lang w:bidi="ar-EG"/>
        </w:rPr>
        <w:t xml:space="preserve"> للويب يمكن </w:t>
      </w:r>
      <w:r>
        <w:rPr>
          <w:rFonts w:asciiTheme="majorBidi" w:hAnsiTheme="majorBidi" w:cstheme="majorBidi" w:hint="cs"/>
          <w:b/>
          <w:bCs/>
          <w:sz w:val="26"/>
          <w:szCs w:val="26"/>
          <w:rtl/>
          <w:lang w:bidi="ar-EG"/>
        </w:rPr>
        <w:t>أ</w:t>
      </w:r>
      <w:r w:rsidRPr="001740A3">
        <w:rPr>
          <w:rFonts w:asciiTheme="majorBidi" w:hAnsiTheme="majorBidi" w:cstheme="majorBidi" w:hint="cs"/>
          <w:b/>
          <w:bCs/>
          <w:sz w:val="26"/>
          <w:szCs w:val="26"/>
          <w:rtl/>
          <w:lang w:bidi="ar-EG"/>
        </w:rPr>
        <w:t>ن</w:t>
      </w:r>
      <w:r w:rsidRPr="001740A3">
        <w:rPr>
          <w:rFonts w:asciiTheme="majorBidi" w:hAnsiTheme="majorBidi" w:cstheme="majorBidi"/>
          <w:b/>
          <w:bCs/>
          <w:sz w:val="26"/>
          <w:szCs w:val="26"/>
          <w:rtl/>
          <w:lang w:bidi="ar-EG"/>
        </w:rPr>
        <w:t xml:space="preserve"> تطبق </w:t>
      </w:r>
      <w:r w:rsidRPr="001740A3">
        <w:rPr>
          <w:rFonts w:asciiTheme="majorBidi" w:hAnsiTheme="majorBidi" w:cstheme="majorBidi" w:hint="cs"/>
          <w:b/>
          <w:bCs/>
          <w:sz w:val="26"/>
          <w:szCs w:val="26"/>
          <w:rtl/>
          <w:lang w:bidi="ar-EG"/>
        </w:rPr>
        <w:t>في</w:t>
      </w:r>
      <w:r w:rsidRPr="001740A3">
        <w:rPr>
          <w:rFonts w:asciiTheme="majorBidi" w:hAnsiTheme="majorBidi" w:cstheme="majorBidi"/>
          <w:b/>
          <w:bCs/>
          <w:sz w:val="26"/>
          <w:szCs w:val="26"/>
          <w:rtl/>
          <w:lang w:bidi="ar-EG"/>
        </w:rPr>
        <w:t xml:space="preserve"> المكتبات </w:t>
      </w:r>
      <w:r w:rsidRPr="001740A3">
        <w:rPr>
          <w:rFonts w:asciiTheme="majorBidi" w:hAnsiTheme="majorBidi" w:cstheme="majorBidi" w:hint="cs"/>
          <w:b/>
          <w:bCs/>
          <w:sz w:val="26"/>
          <w:szCs w:val="26"/>
          <w:rtl/>
          <w:lang w:bidi="ar-EG"/>
        </w:rPr>
        <w:t>الأكاديمية</w:t>
      </w:r>
      <w:r w:rsidRPr="001740A3">
        <w:rPr>
          <w:rFonts w:asciiTheme="majorBidi" w:hAnsiTheme="majorBidi" w:cstheme="majorBidi"/>
          <w:b/>
          <w:bCs/>
          <w:sz w:val="26"/>
          <w:szCs w:val="26"/>
          <w:rtl/>
          <w:lang w:bidi="ar-EG"/>
        </w:rPr>
        <w:t xml:space="preserve"> </w:t>
      </w:r>
      <w:r w:rsidRPr="001740A3">
        <w:rPr>
          <w:rFonts w:asciiTheme="majorBidi" w:hAnsiTheme="majorBidi" w:cstheme="majorBidi" w:hint="cs"/>
          <w:b/>
          <w:bCs/>
          <w:sz w:val="26"/>
          <w:szCs w:val="26"/>
          <w:rtl/>
          <w:lang w:bidi="ar-EG"/>
        </w:rPr>
        <w:t>لكي</w:t>
      </w:r>
      <w:r w:rsidRPr="001740A3">
        <w:rPr>
          <w:rFonts w:asciiTheme="majorBidi" w:hAnsiTheme="majorBidi" w:cstheme="majorBidi"/>
          <w:b/>
          <w:bCs/>
          <w:sz w:val="26"/>
          <w:szCs w:val="26"/>
          <w:rtl/>
          <w:lang w:bidi="ar-EG"/>
        </w:rPr>
        <w:t xml:space="preserve"> تحولها </w:t>
      </w:r>
      <w:r w:rsidRPr="001740A3">
        <w:rPr>
          <w:rFonts w:asciiTheme="majorBidi" w:hAnsiTheme="majorBidi" w:cstheme="majorBidi" w:hint="cs"/>
          <w:b/>
          <w:bCs/>
          <w:sz w:val="26"/>
          <w:szCs w:val="26"/>
          <w:rtl/>
          <w:lang w:bidi="ar-EG"/>
        </w:rPr>
        <w:t>إلى</w:t>
      </w:r>
      <w:r w:rsidRPr="001740A3">
        <w:rPr>
          <w:rFonts w:asciiTheme="majorBidi" w:hAnsiTheme="majorBidi" w:cstheme="majorBidi"/>
          <w:b/>
          <w:bCs/>
          <w:sz w:val="26"/>
          <w:szCs w:val="26"/>
          <w:rtl/>
          <w:lang w:bidi="ar-EG"/>
        </w:rPr>
        <w:t xml:space="preserve"> مكتبات الجيل </w:t>
      </w:r>
      <w:r w:rsidRPr="001740A3">
        <w:rPr>
          <w:rFonts w:asciiTheme="majorBidi" w:hAnsiTheme="majorBidi" w:cstheme="majorBidi" w:hint="cs"/>
          <w:b/>
          <w:bCs/>
          <w:sz w:val="26"/>
          <w:szCs w:val="26"/>
          <w:rtl/>
          <w:lang w:bidi="ar-EG"/>
        </w:rPr>
        <w:t>الثاني</w:t>
      </w:r>
      <w:r w:rsidRPr="001740A3">
        <w:rPr>
          <w:rFonts w:asciiTheme="majorBidi" w:hAnsiTheme="majorBidi" w:cstheme="majorBidi"/>
          <w:b/>
          <w:bCs/>
          <w:sz w:val="26"/>
          <w:szCs w:val="26"/>
          <w:rtl/>
          <w:lang w:bidi="ar-EG"/>
        </w:rPr>
        <w:t xml:space="preserve"> الجامعية </w:t>
      </w:r>
      <w:r w:rsidRPr="0039064F">
        <w:rPr>
          <w:rFonts w:asciiTheme="majorBidi" w:hAnsiTheme="majorBidi" w:cstheme="majorBidi"/>
          <w:b/>
          <w:bCs/>
          <w:sz w:val="26"/>
          <w:szCs w:val="26"/>
        </w:rPr>
        <w:t>Academic Library 2.0</w:t>
      </w:r>
      <w:r w:rsidRPr="001740A3">
        <w:rPr>
          <w:rFonts w:asciiTheme="majorBidi" w:hAnsiTheme="majorBidi" w:cstheme="majorBidi"/>
          <w:b/>
          <w:bCs/>
          <w:sz w:val="26"/>
          <w:szCs w:val="26"/>
          <w:rtl/>
          <w:lang w:bidi="ar-EG"/>
        </w:rPr>
        <w:t xml:space="preserve"> </w:t>
      </w:r>
      <w:proofErr w:type="spellStart"/>
      <w:r w:rsidRPr="001740A3">
        <w:rPr>
          <w:rFonts w:asciiTheme="majorBidi" w:hAnsiTheme="majorBidi" w:cstheme="majorBidi"/>
          <w:b/>
          <w:bCs/>
          <w:sz w:val="26"/>
          <w:szCs w:val="26"/>
          <w:rtl/>
          <w:lang w:bidi="ar-EG"/>
        </w:rPr>
        <w:t>،</w:t>
      </w:r>
      <w:proofErr w:type="spellEnd"/>
      <w:r w:rsidRPr="001740A3">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و</w:t>
      </w:r>
      <w:r w:rsidRPr="001740A3">
        <w:rPr>
          <w:rFonts w:asciiTheme="majorBidi" w:hAnsiTheme="majorBidi" w:cstheme="majorBidi"/>
          <w:b/>
          <w:bCs/>
          <w:sz w:val="26"/>
          <w:szCs w:val="26"/>
          <w:rtl/>
          <w:lang w:bidi="ar-EG"/>
        </w:rPr>
        <w:t xml:space="preserve">تتضمن الدراسة حالات من مكتبات مختلفة </w:t>
      </w:r>
      <w:r w:rsidRPr="001740A3">
        <w:rPr>
          <w:rFonts w:asciiTheme="majorBidi" w:hAnsiTheme="majorBidi" w:cstheme="majorBidi" w:hint="cs"/>
          <w:b/>
          <w:bCs/>
          <w:sz w:val="26"/>
          <w:szCs w:val="26"/>
          <w:rtl/>
          <w:lang w:bidi="ar-EG"/>
        </w:rPr>
        <w:t>والتي</w:t>
      </w:r>
      <w:r>
        <w:rPr>
          <w:rFonts w:asciiTheme="majorBidi" w:hAnsiTheme="majorBidi" w:cstheme="majorBidi"/>
          <w:b/>
          <w:bCs/>
          <w:sz w:val="26"/>
          <w:szCs w:val="26"/>
          <w:rtl/>
          <w:lang w:bidi="ar-EG"/>
        </w:rPr>
        <w:t xml:space="preserve"> تتبنى هذه الخدمات الجديدة </w:t>
      </w:r>
      <w:proofErr w:type="spellStart"/>
      <w:r>
        <w:rPr>
          <w:rFonts w:asciiTheme="majorBidi" w:hAnsiTheme="majorBidi" w:cstheme="majorBidi" w:hint="cs"/>
          <w:b/>
          <w:bCs/>
          <w:sz w:val="26"/>
          <w:szCs w:val="26"/>
          <w:rtl/>
          <w:lang w:bidi="ar-EG"/>
        </w:rPr>
        <w:t>،</w:t>
      </w:r>
      <w:proofErr w:type="spellEnd"/>
      <w:r>
        <w:rPr>
          <w:rFonts w:asciiTheme="majorBidi" w:hAnsiTheme="majorBidi" w:cstheme="majorBidi" w:hint="cs"/>
          <w:b/>
          <w:bCs/>
          <w:sz w:val="26"/>
          <w:szCs w:val="26"/>
          <w:rtl/>
          <w:lang w:bidi="ar-EG"/>
        </w:rPr>
        <w:t xml:space="preserve"> </w:t>
      </w:r>
      <w:r w:rsidRPr="001740A3">
        <w:rPr>
          <w:rFonts w:asciiTheme="majorBidi" w:hAnsiTheme="majorBidi" w:cstheme="majorBidi" w:hint="cs"/>
          <w:b/>
          <w:bCs/>
          <w:sz w:val="26"/>
          <w:szCs w:val="26"/>
          <w:rtl/>
          <w:lang w:bidi="ar-EG"/>
        </w:rPr>
        <w:t xml:space="preserve">وقد تحدثت الدراسة عن مفهوم مكتبات الجيل الثاني بشكل عام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وكيف تحولت المكتبات الأكاديمية إلى نموذج الجيل الثاني للمكتبات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والإطار المفاهيم لمكتبات الجيل الثاني الأكاديمية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وتحول مكتبات الجيل الأول الأكاديمية إلى مكتبات الجيل الثاني الأكاديمية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كما عرضت الدراسة بعض نماذج المكتبات التي تعرض خدمات الجيل الثاني</w:t>
      </w:r>
      <w:r>
        <w:rPr>
          <w:rFonts w:asciiTheme="majorBidi" w:hAnsiTheme="majorBidi" w:cstheme="majorBidi" w:hint="cs"/>
          <w:b/>
          <w:bCs/>
          <w:sz w:val="26"/>
          <w:szCs w:val="26"/>
          <w:rtl/>
          <w:lang w:bidi="ar-EG"/>
        </w:rPr>
        <w:t xml:space="preserve"> للمكتبات</w:t>
      </w:r>
      <w:r w:rsidRPr="001740A3">
        <w:rPr>
          <w:rFonts w:asciiTheme="majorBidi" w:hAnsiTheme="majorBidi" w:cstheme="majorBidi" w:hint="cs"/>
          <w:b/>
          <w:bCs/>
          <w:sz w:val="26"/>
          <w:szCs w:val="26"/>
          <w:rtl/>
          <w:lang w:bidi="ar-EG"/>
        </w:rPr>
        <w:t>.</w:t>
      </w:r>
    </w:p>
    <w:p w:rsidR="00D56F9F" w:rsidRPr="0051078E" w:rsidRDefault="00D56F9F" w:rsidP="005A02D3">
      <w:pPr>
        <w:pStyle w:val="a3"/>
        <w:numPr>
          <w:ilvl w:val="0"/>
          <w:numId w:val="16"/>
        </w:numPr>
        <w:bidi w:val="0"/>
        <w:spacing w:before="120" w:after="120" w:line="360" w:lineRule="auto"/>
        <w:jc w:val="both"/>
        <w:rPr>
          <w:rFonts w:asciiTheme="majorBidi" w:hAnsiTheme="majorBidi" w:cstheme="majorBidi"/>
          <w:b/>
          <w:bCs/>
          <w:sz w:val="26"/>
          <w:szCs w:val="26"/>
        </w:rPr>
      </w:pPr>
      <w:r w:rsidRPr="0051078E">
        <w:rPr>
          <w:rFonts w:asciiTheme="majorBidi" w:hAnsiTheme="majorBidi" w:cstheme="majorBidi"/>
          <w:b/>
          <w:bCs/>
          <w:sz w:val="26"/>
          <w:szCs w:val="26"/>
        </w:rPr>
        <w:t xml:space="preserve"> </w:t>
      </w:r>
      <w:hyperlink r:id="rId7" w:tooltip="Click to search for more items by this author" w:history="1">
        <w:r w:rsidRPr="0051078E">
          <w:rPr>
            <w:rFonts w:asciiTheme="majorBidi" w:hAnsiTheme="majorBidi" w:cstheme="majorBidi"/>
            <w:b/>
            <w:bCs/>
            <w:sz w:val="26"/>
            <w:szCs w:val="26"/>
          </w:rPr>
          <w:t xml:space="preserve">Ahmad, </w:t>
        </w:r>
        <w:proofErr w:type="spellStart"/>
        <w:r w:rsidRPr="0051078E">
          <w:rPr>
            <w:rFonts w:asciiTheme="majorBidi" w:hAnsiTheme="majorBidi" w:cstheme="majorBidi"/>
            <w:b/>
            <w:bCs/>
            <w:sz w:val="26"/>
            <w:szCs w:val="26"/>
          </w:rPr>
          <w:t>Zubair</w:t>
        </w:r>
        <w:proofErr w:type="spellEnd"/>
      </w:hyperlink>
      <w:r w:rsidRPr="0051078E">
        <w:rPr>
          <w:rFonts w:asciiTheme="majorBidi" w:hAnsiTheme="majorBidi" w:cstheme="majorBidi"/>
          <w:b/>
          <w:bCs/>
          <w:sz w:val="26"/>
          <w:szCs w:val="26"/>
        </w:rPr>
        <w:t xml:space="preserve">. </w:t>
      </w:r>
      <w:proofErr w:type="gramStart"/>
      <w:r w:rsidRPr="0051078E">
        <w:rPr>
          <w:rFonts w:asciiTheme="majorBidi" w:hAnsiTheme="majorBidi" w:cstheme="majorBidi"/>
          <w:b/>
          <w:bCs/>
          <w:sz w:val="26"/>
          <w:szCs w:val="26"/>
        </w:rPr>
        <w:t>library</w:t>
      </w:r>
      <w:proofErr w:type="gramEnd"/>
      <w:r w:rsidRPr="0051078E">
        <w:rPr>
          <w:rFonts w:asciiTheme="majorBidi" w:hAnsiTheme="majorBidi" w:cstheme="majorBidi"/>
          <w:b/>
          <w:bCs/>
          <w:sz w:val="26"/>
          <w:szCs w:val="26"/>
        </w:rPr>
        <w:t xml:space="preserve"> 2.0: the 21st century web based library services.(</w:t>
      </w:r>
      <w:r w:rsidRPr="001740A3">
        <w:rPr>
          <w:rStyle w:val="a8"/>
          <w:rFonts w:asciiTheme="majorBidi" w:hAnsiTheme="majorBidi" w:cstheme="majorBidi"/>
          <w:b/>
          <w:bCs/>
          <w:sz w:val="26"/>
          <w:szCs w:val="26"/>
        </w:rPr>
        <w:footnoteReference w:id="23"/>
      </w:r>
      <w:r w:rsidRPr="0051078E">
        <w:rPr>
          <w:rFonts w:asciiTheme="majorBidi" w:hAnsiTheme="majorBidi" w:cstheme="majorBidi"/>
          <w:b/>
          <w:bCs/>
          <w:sz w:val="26"/>
          <w:szCs w:val="26"/>
        </w:rPr>
        <w:t xml:space="preserve">) </w:t>
      </w:r>
    </w:p>
    <w:p w:rsidR="00D56F9F" w:rsidRPr="001740A3" w:rsidRDefault="00D56F9F" w:rsidP="005A02D3">
      <w:pPr>
        <w:pStyle w:val="a3"/>
        <w:numPr>
          <w:ilvl w:val="0"/>
          <w:numId w:val="11"/>
        </w:numPr>
        <w:spacing w:before="120" w:after="120" w:line="360" w:lineRule="auto"/>
        <w:ind w:left="368"/>
        <w:contextualSpacing w:val="0"/>
        <w:jc w:val="both"/>
        <w:rPr>
          <w:rFonts w:asciiTheme="majorBidi" w:hAnsiTheme="majorBidi" w:cstheme="majorBidi"/>
          <w:b/>
          <w:bCs/>
          <w:sz w:val="26"/>
          <w:szCs w:val="26"/>
          <w:rtl/>
          <w:lang w:bidi="ar-EG"/>
        </w:rPr>
      </w:pPr>
      <w:r w:rsidRPr="001740A3">
        <w:rPr>
          <w:rFonts w:asciiTheme="majorBidi" w:hAnsiTheme="majorBidi" w:cstheme="majorBidi" w:hint="cs"/>
          <w:b/>
          <w:bCs/>
          <w:sz w:val="26"/>
          <w:szCs w:val="26"/>
          <w:rtl/>
          <w:lang w:bidi="ar-EG"/>
        </w:rPr>
        <w:t xml:space="preserve">هذه </w:t>
      </w:r>
      <w:r>
        <w:rPr>
          <w:rFonts w:asciiTheme="majorBidi" w:hAnsiTheme="majorBidi" w:cstheme="majorBidi" w:hint="cs"/>
          <w:b/>
          <w:bCs/>
          <w:sz w:val="26"/>
          <w:szCs w:val="26"/>
          <w:rtl/>
          <w:lang w:bidi="ar-EG"/>
        </w:rPr>
        <w:t>الدراسة</w:t>
      </w:r>
      <w:r w:rsidRPr="001740A3">
        <w:rPr>
          <w:rFonts w:asciiTheme="majorBidi" w:hAnsiTheme="majorBidi" w:cstheme="majorBidi" w:hint="cs"/>
          <w:b/>
          <w:bCs/>
          <w:sz w:val="26"/>
          <w:szCs w:val="26"/>
          <w:rtl/>
          <w:lang w:bidi="ar-EG"/>
        </w:rPr>
        <w:t xml:space="preserve"> تحاول تحديد تعريف لمصطلح الجيل الثاني للمكتبات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وتوضح تاريخ ظهور مصطلح الجيل الثاني للمكتبات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ودور التكنولوجيا في تطبيق أساسيات الجيل الثاني للمكتبات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كما توضح </w:t>
      </w:r>
      <w:r w:rsidRPr="001740A3">
        <w:rPr>
          <w:rFonts w:asciiTheme="majorBidi" w:hAnsiTheme="majorBidi" w:cstheme="majorBidi" w:hint="cs"/>
          <w:b/>
          <w:bCs/>
          <w:sz w:val="26"/>
          <w:szCs w:val="26"/>
          <w:rtl/>
          <w:lang w:bidi="ar-EG"/>
        </w:rPr>
        <w:lastRenderedPageBreak/>
        <w:t xml:space="preserve">أهم مميزات الجيل الثاني للمكتبات </w:t>
      </w:r>
      <w:proofErr w:type="spellStart"/>
      <w:r w:rsidRPr="001740A3">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وأهمية تطبيق أدوات الجيل الثاني للويب بالمكتبات عامة والمكتبات العامة خاصة.</w:t>
      </w:r>
    </w:p>
    <w:p w:rsidR="00D56F9F" w:rsidRPr="0051078E" w:rsidRDefault="00D56F9F" w:rsidP="005A02D3">
      <w:pPr>
        <w:pStyle w:val="a3"/>
        <w:numPr>
          <w:ilvl w:val="0"/>
          <w:numId w:val="16"/>
        </w:numPr>
        <w:autoSpaceDE w:val="0"/>
        <w:autoSpaceDN w:val="0"/>
        <w:bidi w:val="0"/>
        <w:adjustRightInd w:val="0"/>
        <w:spacing w:before="120" w:after="120" w:line="360" w:lineRule="auto"/>
        <w:jc w:val="both"/>
        <w:rPr>
          <w:rFonts w:asciiTheme="majorBidi" w:hAnsiTheme="majorBidi" w:cstheme="majorBidi"/>
          <w:b/>
          <w:bCs/>
          <w:sz w:val="26"/>
          <w:szCs w:val="26"/>
          <w:rtl/>
        </w:rPr>
      </w:pPr>
      <w:proofErr w:type="spellStart"/>
      <w:r w:rsidRPr="0051078E">
        <w:rPr>
          <w:rFonts w:asciiTheme="majorBidi" w:hAnsiTheme="majorBidi" w:cstheme="majorBidi"/>
          <w:b/>
          <w:bCs/>
          <w:sz w:val="26"/>
          <w:szCs w:val="26"/>
        </w:rPr>
        <w:t>Makori</w:t>
      </w:r>
      <w:proofErr w:type="spellEnd"/>
      <w:r w:rsidRPr="0051078E">
        <w:rPr>
          <w:rFonts w:asciiTheme="majorBidi" w:hAnsiTheme="majorBidi" w:cstheme="majorBidi"/>
          <w:b/>
          <w:bCs/>
          <w:sz w:val="26"/>
          <w:szCs w:val="26"/>
        </w:rPr>
        <w:t xml:space="preserve">, Elisha </w:t>
      </w:r>
      <w:proofErr w:type="spellStart"/>
      <w:r w:rsidRPr="0051078E">
        <w:rPr>
          <w:rFonts w:asciiTheme="majorBidi" w:hAnsiTheme="majorBidi" w:cstheme="majorBidi"/>
          <w:b/>
          <w:bCs/>
          <w:sz w:val="26"/>
          <w:szCs w:val="26"/>
        </w:rPr>
        <w:t>Ondieki</w:t>
      </w:r>
      <w:proofErr w:type="spellEnd"/>
      <w:r w:rsidRPr="0051078E">
        <w:rPr>
          <w:rFonts w:asciiTheme="majorBidi" w:hAnsiTheme="majorBidi" w:cstheme="majorBidi"/>
          <w:b/>
          <w:bCs/>
          <w:sz w:val="26"/>
          <w:szCs w:val="26"/>
        </w:rPr>
        <w:t>. Potential Of Library 2.0 In Provision Of Information  Services In Academic Libraries (</w:t>
      </w:r>
      <w:r w:rsidRPr="001740A3">
        <w:rPr>
          <w:rStyle w:val="a8"/>
          <w:rFonts w:asciiTheme="majorBidi" w:hAnsiTheme="majorBidi" w:cstheme="majorBidi"/>
          <w:b/>
          <w:bCs/>
          <w:sz w:val="26"/>
          <w:szCs w:val="26"/>
        </w:rPr>
        <w:footnoteReference w:id="24"/>
      </w:r>
      <w:r w:rsidRPr="0051078E">
        <w:rPr>
          <w:rFonts w:asciiTheme="majorBidi" w:hAnsiTheme="majorBidi" w:cstheme="majorBidi"/>
          <w:b/>
          <w:bCs/>
          <w:sz w:val="26"/>
          <w:szCs w:val="26"/>
        </w:rPr>
        <w:t>)</w:t>
      </w:r>
    </w:p>
    <w:p w:rsidR="00D56F9F" w:rsidRDefault="00D56F9F" w:rsidP="005A02D3">
      <w:pPr>
        <w:pStyle w:val="a3"/>
        <w:numPr>
          <w:ilvl w:val="0"/>
          <w:numId w:val="11"/>
        </w:numPr>
        <w:autoSpaceDE w:val="0"/>
        <w:autoSpaceDN w:val="0"/>
        <w:adjustRightInd w:val="0"/>
        <w:spacing w:before="120" w:after="120" w:line="360" w:lineRule="auto"/>
        <w:ind w:left="368"/>
        <w:contextualSpacing w:val="0"/>
        <w:jc w:val="both"/>
        <w:rPr>
          <w:rFonts w:asciiTheme="majorBidi" w:hAnsiTheme="majorBidi" w:cstheme="majorBidi"/>
          <w:b/>
          <w:bCs/>
          <w:sz w:val="26"/>
          <w:szCs w:val="26"/>
          <w:lang w:bidi="ar-EG"/>
        </w:rPr>
      </w:pPr>
      <w:r w:rsidRPr="001740A3">
        <w:rPr>
          <w:rFonts w:asciiTheme="majorBidi" w:hAnsiTheme="majorBidi" w:cstheme="majorBidi" w:hint="cs"/>
          <w:b/>
          <w:bCs/>
          <w:sz w:val="26"/>
          <w:szCs w:val="26"/>
          <w:rtl/>
          <w:lang w:bidi="ar-EG"/>
        </w:rPr>
        <w:t xml:space="preserve">غرض هذه الدراسة هو اختبار إمكانيات مكتبات الجيل الثاني في توفير خدمات معلومات لدعم التعليم والتدريس في مؤسسات التعليم العالي في </w:t>
      </w:r>
      <w:proofErr w:type="gramStart"/>
      <w:r w:rsidRPr="001740A3">
        <w:rPr>
          <w:rFonts w:asciiTheme="majorBidi" w:hAnsiTheme="majorBidi" w:cstheme="majorBidi" w:hint="cs"/>
          <w:b/>
          <w:bCs/>
          <w:sz w:val="26"/>
          <w:szCs w:val="26"/>
          <w:rtl/>
          <w:lang w:bidi="ar-EG"/>
        </w:rPr>
        <w:t xml:space="preserve">كينيا </w:t>
      </w:r>
      <w:proofErr w:type="spellStart"/>
      <w:r w:rsidRPr="001740A3">
        <w:rPr>
          <w:rFonts w:asciiTheme="majorBidi" w:hAnsiTheme="majorBidi" w:cstheme="majorBidi" w:hint="cs"/>
          <w:b/>
          <w:bCs/>
          <w:sz w:val="26"/>
          <w:szCs w:val="26"/>
          <w:rtl/>
          <w:lang w:bidi="ar-EG"/>
        </w:rPr>
        <w:t>.</w:t>
      </w:r>
      <w:proofErr w:type="spellEnd"/>
      <w:proofErr w:type="gramEnd"/>
      <w:r w:rsidRPr="001740A3">
        <w:rPr>
          <w:rFonts w:asciiTheme="majorBidi" w:hAnsiTheme="majorBidi" w:cstheme="majorBidi" w:hint="cs"/>
          <w:b/>
          <w:bCs/>
          <w:sz w:val="26"/>
          <w:szCs w:val="26"/>
          <w:rtl/>
          <w:lang w:bidi="ar-EG"/>
        </w:rPr>
        <w:t xml:space="preserve"> قامت الدراسة بفحص الأدب الأكاديمي الحالي وتحليل الوثائق والأدلة والتقارير لتقييم طبيعة وتطور مفهوم مكتبات الجيل الثاني في المكتبات الأكاديمية </w:t>
      </w:r>
      <w:proofErr w:type="spellStart"/>
      <w:r>
        <w:rPr>
          <w:rFonts w:asciiTheme="majorBidi" w:hAnsiTheme="majorBidi" w:cstheme="majorBidi" w:hint="cs"/>
          <w:b/>
          <w:bCs/>
          <w:sz w:val="26"/>
          <w:szCs w:val="26"/>
          <w:rtl/>
          <w:lang w:bidi="ar-EG"/>
        </w:rPr>
        <w:t>،</w:t>
      </w:r>
      <w:proofErr w:type="spellEnd"/>
      <w:r w:rsidRPr="001740A3">
        <w:rPr>
          <w:rFonts w:asciiTheme="majorBidi" w:hAnsiTheme="majorBidi" w:cstheme="majorBidi" w:hint="cs"/>
          <w:b/>
          <w:bCs/>
          <w:sz w:val="26"/>
          <w:szCs w:val="26"/>
          <w:rtl/>
          <w:lang w:bidi="ar-EG"/>
        </w:rPr>
        <w:t xml:space="preserve"> بالإضافة إلى ذلك تفحص الدراسة التحديات التي تواجه المكتبات الأكاديمية والاستراتيجيات لتطوير وتجهيز حلول الجيل الثاني للمكتبات </w:t>
      </w:r>
      <w:proofErr w:type="spellStart"/>
      <w:r>
        <w:rPr>
          <w:rFonts w:asciiTheme="majorBidi" w:hAnsiTheme="majorBidi" w:cstheme="majorBidi" w:hint="cs"/>
          <w:b/>
          <w:bCs/>
          <w:sz w:val="26"/>
          <w:szCs w:val="26"/>
          <w:rtl/>
          <w:lang w:bidi="ar-EG"/>
        </w:rPr>
        <w:t>،</w:t>
      </w:r>
      <w:proofErr w:type="spellEnd"/>
      <w:r>
        <w:rPr>
          <w:rFonts w:asciiTheme="majorBidi" w:hAnsiTheme="majorBidi" w:cstheme="majorBidi" w:hint="cs"/>
          <w:b/>
          <w:bCs/>
          <w:sz w:val="26"/>
          <w:szCs w:val="26"/>
          <w:rtl/>
          <w:lang w:bidi="ar-EG"/>
        </w:rPr>
        <w:t xml:space="preserve"> </w:t>
      </w:r>
      <w:r w:rsidRPr="001740A3">
        <w:rPr>
          <w:rFonts w:asciiTheme="majorBidi" w:hAnsiTheme="majorBidi" w:cstheme="majorBidi" w:hint="cs"/>
          <w:b/>
          <w:bCs/>
          <w:sz w:val="26"/>
          <w:szCs w:val="26"/>
          <w:rtl/>
          <w:lang w:bidi="ar-EG"/>
        </w:rPr>
        <w:t>وقد اقترحت الدراسة قياسات متنوعة والتي يمكن أن يتم اتخاذها لكي يتم اعتناق ممارسات الجيل الثاني للمكتبات بنجاح وهذا يتضمن موارد مالية مناسبة والاستثمار في الحلول التكنولوجية المبتكرة التي تركز على ال</w:t>
      </w:r>
      <w:r>
        <w:rPr>
          <w:rFonts w:asciiTheme="majorBidi" w:hAnsiTheme="majorBidi" w:cstheme="majorBidi" w:hint="cs"/>
          <w:b/>
          <w:bCs/>
          <w:sz w:val="26"/>
          <w:szCs w:val="26"/>
          <w:rtl/>
          <w:lang w:bidi="ar-EG"/>
        </w:rPr>
        <w:t>مستخدم</w:t>
      </w:r>
      <w:r w:rsidRPr="001740A3">
        <w:rPr>
          <w:rFonts w:asciiTheme="majorBidi" w:hAnsiTheme="majorBidi" w:cstheme="majorBidi" w:hint="cs"/>
          <w:b/>
          <w:bCs/>
          <w:sz w:val="26"/>
          <w:szCs w:val="26"/>
          <w:rtl/>
          <w:lang w:bidi="ar-EG"/>
        </w:rPr>
        <w:t xml:space="preserve">. </w:t>
      </w:r>
    </w:p>
    <w:p w:rsidR="00D56F9F" w:rsidRDefault="00D56F9F" w:rsidP="005A02D3">
      <w:pPr>
        <w:pStyle w:val="a3"/>
        <w:numPr>
          <w:ilvl w:val="0"/>
          <w:numId w:val="16"/>
        </w:numPr>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246FB9">
        <w:rPr>
          <w:rFonts w:asciiTheme="majorBidi" w:hAnsiTheme="majorBidi" w:cstheme="majorBidi"/>
          <w:b/>
          <w:bCs/>
          <w:sz w:val="26"/>
          <w:szCs w:val="26"/>
        </w:rPr>
        <w:t xml:space="preserve">Carpenter, Miranda </w:t>
      </w:r>
      <w:proofErr w:type="gramStart"/>
      <w:r w:rsidRPr="00246FB9">
        <w:rPr>
          <w:rFonts w:asciiTheme="majorBidi" w:hAnsiTheme="majorBidi" w:cstheme="majorBidi"/>
          <w:b/>
          <w:bCs/>
          <w:sz w:val="26"/>
          <w:szCs w:val="26"/>
        </w:rPr>
        <w:t>and  Green</w:t>
      </w:r>
      <w:proofErr w:type="gramEnd"/>
      <w:r w:rsidRPr="00246FB9">
        <w:rPr>
          <w:rFonts w:asciiTheme="majorBidi" w:hAnsiTheme="majorBidi" w:cstheme="majorBidi"/>
          <w:b/>
          <w:bCs/>
          <w:sz w:val="26"/>
          <w:szCs w:val="26"/>
        </w:rPr>
        <w:t xml:space="preserve">. </w:t>
      </w:r>
      <w:proofErr w:type="spellStart"/>
      <w:r w:rsidRPr="00246FB9">
        <w:rPr>
          <w:rFonts w:asciiTheme="majorBidi" w:hAnsiTheme="majorBidi" w:cstheme="majorBidi"/>
          <w:b/>
          <w:bCs/>
          <w:sz w:val="26"/>
          <w:szCs w:val="26"/>
        </w:rPr>
        <w:t>Ravonne</w:t>
      </w:r>
      <w:proofErr w:type="spellEnd"/>
      <w:r w:rsidRPr="00246FB9">
        <w:rPr>
          <w:rFonts w:asciiTheme="majorBidi" w:hAnsiTheme="majorBidi" w:cstheme="majorBidi"/>
          <w:b/>
          <w:bCs/>
          <w:sz w:val="26"/>
          <w:szCs w:val="26"/>
        </w:rPr>
        <w:t xml:space="preserve"> A. Managing Library 2.0</w:t>
      </w:r>
      <w:r>
        <w:rPr>
          <w:rFonts w:asciiTheme="majorBidi" w:hAnsiTheme="majorBidi" w:cstheme="majorBidi"/>
          <w:b/>
          <w:bCs/>
          <w:sz w:val="26"/>
          <w:szCs w:val="26"/>
        </w:rPr>
        <w:t>(</w:t>
      </w:r>
      <w:r>
        <w:rPr>
          <w:rStyle w:val="a8"/>
          <w:rFonts w:asciiTheme="majorBidi" w:hAnsiTheme="majorBidi" w:cstheme="majorBidi"/>
          <w:b/>
          <w:bCs/>
          <w:sz w:val="26"/>
          <w:szCs w:val="26"/>
        </w:rPr>
        <w:footnoteReference w:id="25"/>
      </w:r>
      <w:r>
        <w:rPr>
          <w:rFonts w:asciiTheme="majorBidi" w:hAnsiTheme="majorBidi" w:cstheme="majorBidi"/>
          <w:b/>
          <w:bCs/>
          <w:sz w:val="26"/>
          <w:szCs w:val="26"/>
        </w:rPr>
        <w:t>)</w:t>
      </w:r>
    </w:p>
    <w:p w:rsidR="00D56F9F" w:rsidRDefault="00D56F9F" w:rsidP="005A02D3">
      <w:pPr>
        <w:pStyle w:val="a3"/>
        <w:numPr>
          <w:ilvl w:val="0"/>
          <w:numId w:val="11"/>
        </w:numPr>
        <w:autoSpaceDE w:val="0"/>
        <w:autoSpaceDN w:val="0"/>
        <w:adjustRightInd w:val="0"/>
        <w:spacing w:before="120" w:after="120" w:line="360" w:lineRule="auto"/>
        <w:ind w:left="368"/>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 xml:space="preserve">تهدف هذه الدراسة إلى اختبار بعض الاستراتيجيات التي تم تبنيها بواسطة المكتبات من أجل التعامل مع إدارة التكنولوجيا في بيئة متغيرة باستمرار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وفى إطار هذا الهدف حاولت الدراسة تحليل الأدب لتحديد التعريف المناسب لمصطلح الجيل الثاني للمكتبات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ووضحت أهمية تبنى أساسيات الجيل الثاني للمكتبات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وركزت على كيفية استخدام تكنولوجيا المعلومات لمواكبة احتياجات المستخدمين المتغيرة باستمرار.</w:t>
      </w:r>
    </w:p>
    <w:p w:rsidR="00D56F9F" w:rsidRPr="0051078E" w:rsidRDefault="00D56F9F" w:rsidP="005A02D3">
      <w:pPr>
        <w:pStyle w:val="a3"/>
        <w:numPr>
          <w:ilvl w:val="0"/>
          <w:numId w:val="16"/>
        </w:numPr>
        <w:autoSpaceDE w:val="0"/>
        <w:autoSpaceDN w:val="0"/>
        <w:bidi w:val="0"/>
        <w:adjustRightInd w:val="0"/>
        <w:spacing w:before="120" w:after="120" w:line="360" w:lineRule="auto"/>
        <w:contextualSpacing w:val="0"/>
        <w:rPr>
          <w:rFonts w:asciiTheme="majorBidi" w:hAnsiTheme="majorBidi" w:cstheme="majorBidi"/>
          <w:b/>
          <w:bCs/>
          <w:sz w:val="26"/>
          <w:szCs w:val="26"/>
          <w:rtl/>
        </w:rPr>
      </w:pPr>
      <w:r w:rsidRPr="001A5481">
        <w:rPr>
          <w:rFonts w:asciiTheme="majorBidi" w:hAnsiTheme="majorBidi" w:cstheme="majorBidi"/>
          <w:b/>
          <w:bCs/>
          <w:sz w:val="26"/>
          <w:szCs w:val="26"/>
        </w:rPr>
        <w:t xml:space="preserve">Mackenzie, Christine. </w:t>
      </w:r>
      <w:proofErr w:type="gramStart"/>
      <w:r w:rsidRPr="001A5481">
        <w:rPr>
          <w:rFonts w:asciiTheme="majorBidi" w:hAnsiTheme="majorBidi" w:cstheme="majorBidi"/>
          <w:b/>
          <w:bCs/>
          <w:sz w:val="26"/>
          <w:szCs w:val="26"/>
        </w:rPr>
        <w:t>creating</w:t>
      </w:r>
      <w:proofErr w:type="gramEnd"/>
      <w:r w:rsidRPr="001A5481">
        <w:rPr>
          <w:rFonts w:asciiTheme="majorBidi" w:hAnsiTheme="majorBidi" w:cstheme="majorBidi"/>
          <w:b/>
          <w:bCs/>
          <w:sz w:val="26"/>
          <w:szCs w:val="26"/>
        </w:rPr>
        <w:t xml:space="preserve"> our future: workforce planning for library 2.0 and beyond(</w:t>
      </w:r>
      <w:r>
        <w:rPr>
          <w:rStyle w:val="a8"/>
          <w:rFonts w:asciiTheme="majorBidi" w:hAnsiTheme="majorBidi" w:cstheme="majorBidi"/>
          <w:b/>
          <w:bCs/>
          <w:sz w:val="26"/>
          <w:szCs w:val="26"/>
        </w:rPr>
        <w:footnoteReference w:id="26"/>
      </w:r>
      <w:r w:rsidRPr="001A5481">
        <w:rPr>
          <w:rFonts w:asciiTheme="majorBidi" w:hAnsiTheme="majorBidi" w:cstheme="majorBidi"/>
          <w:b/>
          <w:bCs/>
          <w:sz w:val="26"/>
          <w:szCs w:val="26"/>
        </w:rPr>
        <w:t>).</w:t>
      </w:r>
    </w:p>
    <w:p w:rsidR="00D56F9F" w:rsidRPr="008E1E8B" w:rsidRDefault="00D56F9F" w:rsidP="005A02D3">
      <w:pPr>
        <w:pStyle w:val="a3"/>
        <w:numPr>
          <w:ilvl w:val="0"/>
          <w:numId w:val="11"/>
        </w:numPr>
        <w:autoSpaceDE w:val="0"/>
        <w:autoSpaceDN w:val="0"/>
        <w:adjustRightInd w:val="0"/>
        <w:spacing w:before="120" w:after="120" w:line="360" w:lineRule="auto"/>
        <w:ind w:left="368"/>
        <w:contextualSpacing w:val="0"/>
        <w:jc w:val="both"/>
        <w:rPr>
          <w:rFonts w:asciiTheme="majorBidi" w:hAnsiTheme="majorBidi" w:cstheme="majorBidi"/>
          <w:b/>
          <w:bCs/>
          <w:sz w:val="26"/>
          <w:szCs w:val="26"/>
          <w:rtl/>
          <w:lang w:bidi="ar-EG"/>
        </w:rPr>
      </w:pPr>
      <w:r>
        <w:rPr>
          <w:rFonts w:asciiTheme="majorBidi" w:hAnsiTheme="majorBidi" w:cstheme="majorBidi" w:hint="cs"/>
          <w:b/>
          <w:bCs/>
          <w:sz w:val="26"/>
          <w:szCs w:val="26"/>
          <w:rtl/>
        </w:rPr>
        <w:t xml:space="preserve">لم تهتم هذه الدراسة بتوضيح مفهوم ومميزات مكتبات الجيل الثاني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ولكنها ركزت على بعض المفاهيم الأخرى المنبثقة حديثا</w:t>
      </w:r>
      <w:r>
        <w:rPr>
          <w:rFonts w:asciiTheme="majorBidi" w:hAnsiTheme="majorBidi" w:cstheme="majorBidi" w:hint="cs"/>
          <w:b/>
          <w:bCs/>
          <w:sz w:val="26"/>
          <w:szCs w:val="26"/>
          <w:rtl/>
          <w:lang w:bidi="ar-EG"/>
        </w:rPr>
        <w:t>ً</w:t>
      </w:r>
      <w:r>
        <w:rPr>
          <w:rFonts w:asciiTheme="majorBidi" w:hAnsiTheme="majorBidi" w:cstheme="majorBidi" w:hint="cs"/>
          <w:b/>
          <w:bCs/>
          <w:sz w:val="26"/>
          <w:szCs w:val="26"/>
          <w:rtl/>
        </w:rPr>
        <w:t xml:space="preserve"> مثل مكتبات المكان الثالث </w:t>
      </w:r>
      <w:r w:rsidRPr="009835F2">
        <w:rPr>
          <w:rFonts w:asciiTheme="majorBidi" w:hAnsiTheme="majorBidi" w:cstheme="majorBidi"/>
          <w:b/>
          <w:bCs/>
          <w:sz w:val="26"/>
          <w:szCs w:val="26"/>
        </w:rPr>
        <w:t>third place libraries</w:t>
      </w:r>
      <w:r>
        <w:rPr>
          <w:rFonts w:asciiTheme="majorBidi" w:hAnsiTheme="majorBidi" w:cstheme="majorBidi" w:hint="cs"/>
          <w:b/>
          <w:bCs/>
          <w:sz w:val="26"/>
          <w:szCs w:val="26"/>
          <w:rtl/>
        </w:rPr>
        <w:t xml:space="preserve"> والمكتبة الشفافة </w:t>
      </w:r>
      <w:r w:rsidRPr="009835F2">
        <w:rPr>
          <w:rFonts w:asciiTheme="majorBidi" w:hAnsiTheme="majorBidi" w:cstheme="majorBidi"/>
          <w:b/>
          <w:bCs/>
          <w:sz w:val="26"/>
          <w:szCs w:val="26"/>
        </w:rPr>
        <w:t>transparent library</w:t>
      </w:r>
      <w:r>
        <w:rPr>
          <w:rFonts w:asciiTheme="majorBidi" w:hAnsiTheme="majorBidi" w:cstheme="majorBidi" w:hint="cs"/>
          <w:b/>
          <w:bCs/>
          <w:sz w:val="26"/>
          <w:szCs w:val="26"/>
          <w:rtl/>
        </w:rPr>
        <w:t xml:space="preserve">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كما ركزت الدراسة على كيفية التخطيط لتجهيز مكتبات الجيل الثاني </w:t>
      </w:r>
      <w:proofErr w:type="spellStart"/>
      <w:r>
        <w:rPr>
          <w:rFonts w:asciiTheme="majorBidi" w:hAnsiTheme="majorBidi" w:cstheme="majorBidi" w:hint="cs"/>
          <w:b/>
          <w:bCs/>
          <w:sz w:val="26"/>
          <w:szCs w:val="26"/>
          <w:rtl/>
        </w:rPr>
        <w:t>،</w:t>
      </w:r>
      <w:proofErr w:type="spellEnd"/>
      <w:r>
        <w:rPr>
          <w:rFonts w:asciiTheme="majorBidi" w:hAnsiTheme="majorBidi" w:cstheme="majorBidi" w:hint="cs"/>
          <w:b/>
          <w:bCs/>
          <w:sz w:val="26"/>
          <w:szCs w:val="26"/>
          <w:rtl/>
        </w:rPr>
        <w:t xml:space="preserve"> وأهم المهارات التي يجب توفيرها في أمناء المكتبات العامة لكي يتوافقوا مع هذه المفاهيم الجديدة.</w:t>
      </w:r>
    </w:p>
    <w:p w:rsidR="00D56F9F" w:rsidRDefault="00D56F9F" w:rsidP="005A02D3">
      <w:pPr>
        <w:pStyle w:val="a3"/>
        <w:numPr>
          <w:ilvl w:val="0"/>
          <w:numId w:val="16"/>
        </w:numPr>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903573">
        <w:rPr>
          <w:rFonts w:asciiTheme="majorBidi" w:hAnsiTheme="majorBidi" w:cstheme="majorBidi"/>
          <w:b/>
          <w:bCs/>
          <w:sz w:val="26"/>
          <w:szCs w:val="26"/>
        </w:rPr>
        <w:lastRenderedPageBreak/>
        <w:t>Stephens, Michael</w:t>
      </w:r>
      <w:r w:rsidRPr="009835F2">
        <w:rPr>
          <w:rFonts w:asciiTheme="majorBidi" w:hAnsiTheme="majorBidi" w:cstheme="majorBidi"/>
          <w:b/>
          <w:bCs/>
          <w:sz w:val="26"/>
          <w:szCs w:val="26"/>
        </w:rPr>
        <w:t xml:space="preserve">. </w:t>
      </w:r>
      <w:r w:rsidRPr="00903573">
        <w:rPr>
          <w:rFonts w:asciiTheme="majorBidi" w:hAnsiTheme="majorBidi" w:cstheme="majorBidi"/>
          <w:b/>
          <w:bCs/>
          <w:sz w:val="26"/>
          <w:szCs w:val="26"/>
        </w:rPr>
        <w:t>Web 2.0, Library 2.0, and the Hyperlinked Library</w:t>
      </w:r>
      <w:r>
        <w:rPr>
          <w:rFonts w:asciiTheme="majorBidi" w:hAnsiTheme="majorBidi" w:cstheme="majorBidi"/>
          <w:b/>
          <w:bCs/>
          <w:sz w:val="26"/>
          <w:szCs w:val="26"/>
        </w:rPr>
        <w:t>(</w:t>
      </w:r>
      <w:r>
        <w:rPr>
          <w:rStyle w:val="a8"/>
          <w:rFonts w:asciiTheme="majorBidi" w:hAnsiTheme="majorBidi" w:cstheme="majorBidi"/>
          <w:b/>
          <w:bCs/>
          <w:sz w:val="26"/>
          <w:szCs w:val="26"/>
        </w:rPr>
        <w:footnoteReference w:id="27"/>
      </w:r>
      <w:r>
        <w:rPr>
          <w:rFonts w:asciiTheme="majorBidi" w:hAnsiTheme="majorBidi" w:cstheme="majorBidi"/>
          <w:b/>
          <w:bCs/>
          <w:sz w:val="26"/>
          <w:szCs w:val="26"/>
        </w:rPr>
        <w:t>)</w:t>
      </w:r>
    </w:p>
    <w:p w:rsidR="00D56F9F" w:rsidRPr="008E1E8B" w:rsidRDefault="00D56F9F" w:rsidP="005A02D3">
      <w:pPr>
        <w:pStyle w:val="a3"/>
        <w:numPr>
          <w:ilvl w:val="0"/>
          <w:numId w:val="11"/>
        </w:numPr>
        <w:autoSpaceDE w:val="0"/>
        <w:autoSpaceDN w:val="0"/>
        <w:adjustRightInd w:val="0"/>
        <w:spacing w:before="120" w:after="120" w:line="360" w:lineRule="auto"/>
        <w:ind w:left="368"/>
        <w:contextualSpacing w:val="0"/>
        <w:jc w:val="both"/>
        <w:rPr>
          <w:rFonts w:asciiTheme="majorBidi" w:hAnsiTheme="majorBidi" w:cstheme="majorBidi"/>
          <w:b/>
          <w:bCs/>
          <w:sz w:val="26"/>
          <w:szCs w:val="26"/>
          <w:rtl/>
          <w:lang w:bidi="ar-EG"/>
        </w:rPr>
      </w:pPr>
      <w:r w:rsidRPr="008E1E8B">
        <w:rPr>
          <w:rFonts w:asciiTheme="majorBidi" w:hAnsiTheme="majorBidi" w:cstheme="majorBidi" w:hint="cs"/>
          <w:b/>
          <w:bCs/>
          <w:sz w:val="26"/>
          <w:szCs w:val="26"/>
          <w:rtl/>
          <w:lang w:bidi="ar-EG"/>
        </w:rPr>
        <w:t xml:space="preserve">هذه الدراسة توضح الأساسيات </w:t>
      </w:r>
      <w:proofErr w:type="spellStart"/>
      <w:r w:rsidRPr="008E1E8B">
        <w:rPr>
          <w:rFonts w:asciiTheme="majorBidi" w:hAnsiTheme="majorBidi" w:cstheme="majorBidi" w:hint="cs"/>
          <w:b/>
          <w:bCs/>
          <w:sz w:val="26"/>
          <w:szCs w:val="26"/>
          <w:rtl/>
          <w:lang w:bidi="ar-EG"/>
        </w:rPr>
        <w:t>المفتاحية</w:t>
      </w:r>
      <w:proofErr w:type="spellEnd"/>
      <w:r w:rsidRPr="008E1E8B">
        <w:rPr>
          <w:rFonts w:asciiTheme="majorBidi" w:hAnsiTheme="majorBidi" w:cstheme="majorBidi" w:hint="cs"/>
          <w:b/>
          <w:bCs/>
          <w:sz w:val="26"/>
          <w:szCs w:val="26"/>
          <w:rtl/>
          <w:lang w:bidi="ar-EG"/>
        </w:rPr>
        <w:t xml:space="preserve"> خلف الجيل الثاني للوي</w:t>
      </w:r>
      <w:r>
        <w:rPr>
          <w:rFonts w:asciiTheme="majorBidi" w:hAnsiTheme="majorBidi" w:cstheme="majorBidi" w:hint="cs"/>
          <w:b/>
          <w:bCs/>
          <w:sz w:val="26"/>
          <w:szCs w:val="26"/>
          <w:rtl/>
          <w:lang w:bidi="ar-EG"/>
        </w:rPr>
        <w:t>ب وتوفير توضيح مختصر للأدوات الا</w:t>
      </w:r>
      <w:r w:rsidRPr="008E1E8B">
        <w:rPr>
          <w:rFonts w:asciiTheme="majorBidi" w:hAnsiTheme="majorBidi" w:cstheme="majorBidi" w:hint="cs"/>
          <w:b/>
          <w:bCs/>
          <w:sz w:val="26"/>
          <w:szCs w:val="26"/>
          <w:rtl/>
          <w:lang w:bidi="ar-EG"/>
        </w:rPr>
        <w:t xml:space="preserve">جتماعية مثل المدونات </w:t>
      </w:r>
      <w:proofErr w:type="spellStart"/>
      <w:r w:rsidRPr="008E1E8B">
        <w:rPr>
          <w:rFonts w:asciiTheme="majorBidi" w:hAnsiTheme="majorBidi" w:cstheme="majorBidi" w:hint="cs"/>
          <w:b/>
          <w:bCs/>
          <w:sz w:val="26"/>
          <w:szCs w:val="26"/>
          <w:rtl/>
          <w:lang w:bidi="ar-EG"/>
        </w:rPr>
        <w:t>وتلقيمات</w:t>
      </w:r>
      <w:proofErr w:type="spellEnd"/>
      <w:r>
        <w:rPr>
          <w:rFonts w:asciiTheme="majorBidi" w:hAnsiTheme="majorBidi" w:cstheme="majorBidi" w:hint="cs"/>
          <w:b/>
          <w:bCs/>
          <w:sz w:val="26"/>
          <w:szCs w:val="26"/>
          <w:rtl/>
          <w:lang w:bidi="ar-EG"/>
        </w:rPr>
        <w:t xml:space="preserve"> </w:t>
      </w:r>
      <w:r w:rsidRPr="008E1E8B">
        <w:rPr>
          <w:rFonts w:asciiTheme="majorBidi" w:hAnsiTheme="majorBidi" w:cstheme="majorBidi"/>
          <w:b/>
          <w:bCs/>
          <w:sz w:val="26"/>
          <w:szCs w:val="26"/>
          <w:lang w:bidi="ar-EG"/>
        </w:rPr>
        <w:t>RSS</w:t>
      </w:r>
      <w:r w:rsidRPr="008E1E8B">
        <w:rPr>
          <w:rFonts w:asciiTheme="majorBidi" w:hAnsiTheme="majorBidi" w:cstheme="majorBidi" w:hint="cs"/>
          <w:b/>
          <w:bCs/>
          <w:sz w:val="26"/>
          <w:szCs w:val="26"/>
          <w:rtl/>
          <w:lang w:bidi="ar-EG"/>
        </w:rPr>
        <w:t xml:space="preserve"> </w:t>
      </w:r>
      <w:proofErr w:type="spellStart"/>
      <w:r w:rsidRPr="008E1E8B">
        <w:rPr>
          <w:rFonts w:asciiTheme="majorBidi" w:hAnsiTheme="majorBidi" w:cstheme="majorBidi" w:hint="cs"/>
          <w:b/>
          <w:bCs/>
          <w:sz w:val="26"/>
          <w:szCs w:val="26"/>
          <w:rtl/>
          <w:lang w:bidi="ar-EG"/>
        </w:rPr>
        <w:t>والبودكاست</w:t>
      </w:r>
      <w:proofErr w:type="spellEnd"/>
      <w:r w:rsidRPr="008E1E8B">
        <w:rPr>
          <w:rFonts w:asciiTheme="majorBidi" w:hAnsiTheme="majorBidi" w:cstheme="majorBidi" w:hint="cs"/>
          <w:b/>
          <w:bCs/>
          <w:sz w:val="26"/>
          <w:szCs w:val="26"/>
          <w:rtl/>
          <w:lang w:bidi="ar-EG"/>
        </w:rPr>
        <w:t xml:space="preserve"> </w:t>
      </w:r>
      <w:proofErr w:type="spellStart"/>
      <w:r w:rsidRPr="008E1E8B">
        <w:rPr>
          <w:rFonts w:asciiTheme="majorBidi" w:hAnsiTheme="majorBidi" w:cstheme="majorBidi" w:hint="cs"/>
          <w:b/>
          <w:bCs/>
          <w:sz w:val="26"/>
          <w:szCs w:val="26"/>
          <w:rtl/>
          <w:lang w:bidi="ar-EG"/>
        </w:rPr>
        <w:t>والويكيز</w:t>
      </w:r>
      <w:proofErr w:type="spellEnd"/>
      <w:r w:rsidRPr="008E1E8B">
        <w:rPr>
          <w:rFonts w:asciiTheme="majorBidi" w:hAnsiTheme="majorBidi" w:cstheme="majorBidi" w:hint="cs"/>
          <w:b/>
          <w:bCs/>
          <w:sz w:val="26"/>
          <w:szCs w:val="26"/>
          <w:rtl/>
          <w:lang w:bidi="ar-EG"/>
        </w:rPr>
        <w:t xml:space="preserve"> </w:t>
      </w:r>
      <w:proofErr w:type="spellStart"/>
      <w:r w:rsidRPr="008E1E8B">
        <w:rPr>
          <w:rFonts w:asciiTheme="majorBidi" w:hAnsiTheme="majorBidi" w:cstheme="majorBidi" w:hint="cs"/>
          <w:b/>
          <w:bCs/>
          <w:sz w:val="26"/>
          <w:szCs w:val="26"/>
          <w:rtl/>
          <w:lang w:bidi="ar-EG"/>
        </w:rPr>
        <w:t>،</w:t>
      </w:r>
      <w:proofErr w:type="spellEnd"/>
      <w:r w:rsidRPr="008E1E8B">
        <w:rPr>
          <w:rFonts w:asciiTheme="majorBidi" w:hAnsiTheme="majorBidi" w:cstheme="majorBidi" w:hint="cs"/>
          <w:b/>
          <w:bCs/>
          <w:sz w:val="26"/>
          <w:szCs w:val="26"/>
          <w:rtl/>
          <w:lang w:bidi="ar-EG"/>
        </w:rPr>
        <w:t xml:space="preserve"> كما قام المؤلف أيضا</w:t>
      </w:r>
      <w:r>
        <w:rPr>
          <w:rFonts w:asciiTheme="majorBidi" w:hAnsiTheme="majorBidi" w:cstheme="majorBidi" w:hint="cs"/>
          <w:b/>
          <w:bCs/>
          <w:sz w:val="26"/>
          <w:szCs w:val="26"/>
          <w:rtl/>
          <w:lang w:bidi="ar-EG"/>
        </w:rPr>
        <w:t>ً</w:t>
      </w:r>
      <w:r w:rsidRPr="008E1E8B">
        <w:rPr>
          <w:rFonts w:asciiTheme="majorBidi" w:hAnsiTheme="majorBidi" w:cstheme="majorBidi" w:hint="cs"/>
          <w:b/>
          <w:bCs/>
          <w:sz w:val="26"/>
          <w:szCs w:val="26"/>
          <w:rtl/>
          <w:lang w:bidi="ar-EG"/>
        </w:rPr>
        <w:t xml:space="preserve"> بتوفير استخدامات وتطبيقات محددة لهذه الأدوات خلال بيئة المكتبة لتوضيح مفهوم وفلسفة الجيل الثاني للمكتبات </w:t>
      </w:r>
      <w:proofErr w:type="spellStart"/>
      <w:r w:rsidRPr="008E1E8B">
        <w:rPr>
          <w:rFonts w:asciiTheme="majorBidi" w:hAnsiTheme="majorBidi" w:cstheme="majorBidi" w:hint="cs"/>
          <w:b/>
          <w:bCs/>
          <w:sz w:val="26"/>
          <w:szCs w:val="26"/>
          <w:rtl/>
          <w:lang w:bidi="ar-EG"/>
        </w:rPr>
        <w:t>.</w:t>
      </w:r>
      <w:proofErr w:type="spellEnd"/>
      <w:r w:rsidRPr="008E1E8B">
        <w:rPr>
          <w:rFonts w:asciiTheme="majorBidi" w:hAnsiTheme="majorBidi" w:cstheme="majorBidi" w:hint="cs"/>
          <w:b/>
          <w:bCs/>
          <w:sz w:val="26"/>
          <w:szCs w:val="26"/>
          <w:rtl/>
          <w:lang w:bidi="ar-EG"/>
        </w:rPr>
        <w:t xml:space="preserve"> </w:t>
      </w:r>
    </w:p>
    <w:p w:rsidR="00D56F9F" w:rsidRPr="00903573" w:rsidRDefault="00D56F9F" w:rsidP="005A02D3">
      <w:pPr>
        <w:pStyle w:val="a3"/>
        <w:numPr>
          <w:ilvl w:val="0"/>
          <w:numId w:val="16"/>
        </w:numPr>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903573">
        <w:rPr>
          <w:rFonts w:asciiTheme="majorBidi" w:hAnsiTheme="majorBidi" w:cstheme="majorBidi"/>
          <w:b/>
          <w:bCs/>
          <w:sz w:val="26"/>
          <w:szCs w:val="26"/>
        </w:rPr>
        <w:t xml:space="preserve">Yong-Mi Kim and June </w:t>
      </w:r>
      <w:proofErr w:type="spellStart"/>
      <w:r w:rsidRPr="00903573">
        <w:rPr>
          <w:rFonts w:asciiTheme="majorBidi" w:hAnsiTheme="majorBidi" w:cstheme="majorBidi"/>
          <w:b/>
          <w:bCs/>
          <w:sz w:val="26"/>
          <w:szCs w:val="26"/>
        </w:rPr>
        <w:t>Abbas</w:t>
      </w:r>
      <w:proofErr w:type="spellEnd"/>
      <w:r w:rsidRPr="00903573">
        <w:rPr>
          <w:rFonts w:asciiTheme="majorBidi" w:hAnsiTheme="majorBidi" w:cstheme="majorBidi"/>
          <w:b/>
          <w:bCs/>
          <w:sz w:val="26"/>
          <w:szCs w:val="26"/>
        </w:rPr>
        <w:t>. Adoption of Library 2.0 Functionalities by</w:t>
      </w:r>
      <w:r>
        <w:rPr>
          <w:rFonts w:asciiTheme="majorBidi" w:hAnsiTheme="majorBidi" w:cstheme="majorBidi"/>
          <w:b/>
          <w:bCs/>
          <w:sz w:val="26"/>
          <w:szCs w:val="26"/>
        </w:rPr>
        <w:t xml:space="preserve"> </w:t>
      </w:r>
      <w:r w:rsidRPr="00903573">
        <w:rPr>
          <w:rFonts w:asciiTheme="majorBidi" w:hAnsiTheme="majorBidi" w:cstheme="majorBidi"/>
          <w:b/>
          <w:bCs/>
          <w:sz w:val="26"/>
          <w:szCs w:val="26"/>
        </w:rPr>
        <w:t>Academic Libraries and Users: A Knowledge</w:t>
      </w:r>
      <w:r>
        <w:rPr>
          <w:rFonts w:asciiTheme="majorBidi" w:hAnsiTheme="majorBidi" w:cstheme="majorBidi"/>
          <w:b/>
          <w:bCs/>
          <w:sz w:val="26"/>
          <w:szCs w:val="26"/>
        </w:rPr>
        <w:t xml:space="preserve"> </w:t>
      </w:r>
      <w:r w:rsidRPr="00903573">
        <w:rPr>
          <w:rFonts w:asciiTheme="majorBidi" w:hAnsiTheme="majorBidi" w:cstheme="majorBidi"/>
          <w:b/>
          <w:bCs/>
          <w:sz w:val="26"/>
          <w:szCs w:val="26"/>
        </w:rPr>
        <w:t>Managem</w:t>
      </w:r>
      <w:r>
        <w:rPr>
          <w:rFonts w:asciiTheme="majorBidi" w:hAnsiTheme="majorBidi" w:cstheme="majorBidi"/>
          <w:b/>
          <w:bCs/>
          <w:sz w:val="26"/>
          <w:szCs w:val="26"/>
        </w:rPr>
        <w:t xml:space="preserve">ent </w:t>
      </w:r>
      <w:proofErr w:type="gramStart"/>
      <w:r w:rsidRPr="00903573">
        <w:rPr>
          <w:rFonts w:asciiTheme="majorBidi" w:hAnsiTheme="majorBidi" w:cstheme="majorBidi"/>
          <w:b/>
          <w:bCs/>
          <w:sz w:val="26"/>
          <w:szCs w:val="26"/>
        </w:rPr>
        <w:t>Perspective</w:t>
      </w:r>
      <w:r>
        <w:rPr>
          <w:rFonts w:asciiTheme="majorBidi" w:hAnsiTheme="majorBidi" w:cstheme="majorBidi"/>
          <w:b/>
          <w:bCs/>
          <w:sz w:val="26"/>
          <w:szCs w:val="26"/>
        </w:rPr>
        <w:t>(</w:t>
      </w:r>
      <w:proofErr w:type="gramEnd"/>
      <w:r>
        <w:rPr>
          <w:rStyle w:val="a8"/>
          <w:rFonts w:asciiTheme="majorBidi" w:hAnsiTheme="majorBidi" w:cstheme="majorBidi"/>
          <w:b/>
          <w:bCs/>
          <w:sz w:val="26"/>
          <w:szCs w:val="26"/>
        </w:rPr>
        <w:footnoteReference w:id="28"/>
      </w:r>
      <w:r>
        <w:rPr>
          <w:rFonts w:asciiTheme="majorBidi" w:hAnsiTheme="majorBidi" w:cstheme="majorBidi"/>
          <w:b/>
          <w:bCs/>
          <w:sz w:val="26"/>
          <w:szCs w:val="26"/>
        </w:rPr>
        <w:t>).</w:t>
      </w:r>
    </w:p>
    <w:p w:rsidR="00D56F9F" w:rsidRPr="00361B9C" w:rsidRDefault="00D56F9F" w:rsidP="005A02D3">
      <w:pPr>
        <w:pStyle w:val="a3"/>
        <w:numPr>
          <w:ilvl w:val="0"/>
          <w:numId w:val="11"/>
        </w:numPr>
        <w:autoSpaceDE w:val="0"/>
        <w:autoSpaceDN w:val="0"/>
        <w:adjustRightInd w:val="0"/>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يهدف هذا البحث إلى توضيح تطبيق وظائف الجيل الثاني للمكتبات في سياق المكتبة </w:t>
      </w:r>
      <w:proofErr w:type="spellStart"/>
      <w:r>
        <w:rPr>
          <w:rFonts w:asciiTheme="majorBidi" w:hAnsiTheme="majorBidi" w:cstheme="majorBidi" w:hint="cs"/>
          <w:b/>
          <w:bCs/>
          <w:sz w:val="26"/>
          <w:szCs w:val="26"/>
          <w:rtl/>
          <w:lang w:bidi="ar-EG"/>
        </w:rPr>
        <w:t>،</w:t>
      </w:r>
      <w:proofErr w:type="spellEnd"/>
      <w:r>
        <w:rPr>
          <w:rFonts w:asciiTheme="majorBidi" w:hAnsiTheme="majorBidi" w:cstheme="majorBidi" w:hint="cs"/>
          <w:b/>
          <w:bCs/>
          <w:sz w:val="26"/>
          <w:szCs w:val="26"/>
          <w:rtl/>
          <w:lang w:bidi="ar-EG"/>
        </w:rPr>
        <w:t xml:space="preserve"> كما يهدف إلى مراجعة مواقع الويب للمكتبات الأكاديمية وتوضيح إلى أي مدى تقدر المكتبات الأكاديمية وظائف الجيل الثاني للمكتبات </w:t>
      </w:r>
      <w:proofErr w:type="spellStart"/>
      <w:r>
        <w:rPr>
          <w:rFonts w:asciiTheme="majorBidi" w:hAnsiTheme="majorBidi" w:cstheme="majorBidi" w:hint="cs"/>
          <w:b/>
          <w:bCs/>
          <w:sz w:val="26"/>
          <w:szCs w:val="26"/>
          <w:rtl/>
          <w:lang w:bidi="ar-EG"/>
        </w:rPr>
        <w:t>،</w:t>
      </w:r>
      <w:proofErr w:type="spellEnd"/>
      <w:r>
        <w:rPr>
          <w:rFonts w:asciiTheme="majorBidi" w:hAnsiTheme="majorBidi" w:cstheme="majorBidi" w:hint="cs"/>
          <w:b/>
          <w:bCs/>
          <w:sz w:val="26"/>
          <w:szCs w:val="26"/>
          <w:rtl/>
          <w:lang w:bidi="ar-EG"/>
        </w:rPr>
        <w:t xml:space="preserve"> وكذلك إلى أي مدى يقدر المستخدمون هذه الوظائف </w:t>
      </w:r>
      <w:proofErr w:type="spellStart"/>
      <w:r>
        <w:rPr>
          <w:rFonts w:asciiTheme="majorBidi" w:hAnsiTheme="majorBidi" w:cstheme="majorBidi" w:hint="cs"/>
          <w:b/>
          <w:bCs/>
          <w:sz w:val="26"/>
          <w:szCs w:val="26"/>
          <w:rtl/>
          <w:lang w:bidi="ar-EG"/>
        </w:rPr>
        <w:t>،</w:t>
      </w:r>
      <w:proofErr w:type="spellEnd"/>
      <w:r>
        <w:rPr>
          <w:rFonts w:asciiTheme="majorBidi" w:hAnsiTheme="majorBidi" w:cstheme="majorBidi" w:hint="cs"/>
          <w:b/>
          <w:bCs/>
          <w:sz w:val="26"/>
          <w:szCs w:val="26"/>
          <w:rtl/>
          <w:lang w:bidi="ar-EG"/>
        </w:rPr>
        <w:t xml:space="preserve"> ومجال هذه الدراسة مقيد بالمكتبات الأكاديمية خلال الولايات المتحدة. </w:t>
      </w:r>
    </w:p>
    <w:p w:rsidR="00D56F9F" w:rsidRPr="005E0948" w:rsidRDefault="00D56F9F" w:rsidP="005A02D3">
      <w:pPr>
        <w:pStyle w:val="a3"/>
        <w:numPr>
          <w:ilvl w:val="0"/>
          <w:numId w:val="16"/>
        </w:numPr>
        <w:autoSpaceDE w:val="0"/>
        <w:autoSpaceDN w:val="0"/>
        <w:bidi w:val="0"/>
        <w:adjustRightInd w:val="0"/>
        <w:spacing w:before="120" w:after="120" w:line="360" w:lineRule="auto"/>
        <w:contextualSpacing w:val="0"/>
        <w:jc w:val="both"/>
        <w:rPr>
          <w:rFonts w:asciiTheme="majorBidi" w:hAnsiTheme="majorBidi" w:cstheme="majorBidi"/>
          <w:b/>
          <w:bCs/>
          <w:sz w:val="26"/>
          <w:szCs w:val="26"/>
          <w:rtl/>
        </w:rPr>
      </w:pPr>
      <w:r w:rsidRPr="008E1E8B">
        <w:rPr>
          <w:rFonts w:asciiTheme="majorBidi" w:hAnsiTheme="majorBidi" w:cstheme="majorBidi"/>
          <w:b/>
          <w:bCs/>
          <w:sz w:val="26"/>
          <w:szCs w:val="26"/>
        </w:rPr>
        <w:t xml:space="preserve">Cao, </w:t>
      </w:r>
      <w:proofErr w:type="spellStart"/>
      <w:r w:rsidRPr="008E1E8B">
        <w:rPr>
          <w:rFonts w:asciiTheme="majorBidi" w:hAnsiTheme="majorBidi" w:cstheme="majorBidi"/>
          <w:b/>
          <w:bCs/>
          <w:sz w:val="26"/>
          <w:szCs w:val="26"/>
        </w:rPr>
        <w:t>Dongmei</w:t>
      </w:r>
      <w:proofErr w:type="spellEnd"/>
      <w:r w:rsidRPr="008E1E8B">
        <w:rPr>
          <w:rFonts w:asciiTheme="majorBidi" w:hAnsiTheme="majorBidi" w:cstheme="majorBidi"/>
          <w:b/>
          <w:bCs/>
          <w:sz w:val="26"/>
          <w:szCs w:val="26"/>
        </w:rPr>
        <w:t>. Chinese Library 2.0: Status and Development</w:t>
      </w:r>
      <w:r>
        <w:rPr>
          <w:rFonts w:asciiTheme="majorBidi" w:hAnsiTheme="majorBidi" w:cstheme="majorBidi"/>
          <w:b/>
          <w:bCs/>
          <w:sz w:val="26"/>
          <w:szCs w:val="26"/>
        </w:rPr>
        <w:t>(</w:t>
      </w:r>
      <w:r>
        <w:rPr>
          <w:rStyle w:val="a8"/>
          <w:rFonts w:asciiTheme="majorBidi" w:hAnsiTheme="majorBidi" w:cstheme="majorBidi"/>
          <w:b/>
          <w:bCs/>
          <w:sz w:val="26"/>
          <w:szCs w:val="26"/>
        </w:rPr>
        <w:footnoteReference w:id="29"/>
      </w:r>
      <w:r>
        <w:rPr>
          <w:rFonts w:asciiTheme="majorBidi" w:hAnsiTheme="majorBidi" w:cstheme="majorBidi"/>
          <w:b/>
          <w:bCs/>
          <w:sz w:val="26"/>
          <w:szCs w:val="26"/>
        </w:rPr>
        <w:t>)</w:t>
      </w:r>
    </w:p>
    <w:p w:rsidR="00D56F9F" w:rsidRPr="0051078E" w:rsidRDefault="00D56F9F" w:rsidP="005A02D3">
      <w:pPr>
        <w:pStyle w:val="a3"/>
        <w:numPr>
          <w:ilvl w:val="0"/>
          <w:numId w:val="11"/>
        </w:numPr>
        <w:autoSpaceDE w:val="0"/>
        <w:autoSpaceDN w:val="0"/>
        <w:adjustRightInd w:val="0"/>
        <w:spacing w:before="120" w:after="120" w:line="360" w:lineRule="auto"/>
        <w:ind w:left="368" w:hanging="357"/>
        <w:contextualSpacing w:val="0"/>
        <w:jc w:val="both"/>
        <w:rPr>
          <w:rFonts w:asciiTheme="majorBidi" w:hAnsiTheme="majorBidi" w:cstheme="majorBidi"/>
          <w:b/>
          <w:bCs/>
          <w:sz w:val="26"/>
          <w:szCs w:val="26"/>
          <w:lang w:bidi="ar-EG"/>
        </w:rPr>
      </w:pPr>
      <w:r w:rsidRPr="005E0948">
        <w:rPr>
          <w:rFonts w:asciiTheme="majorBidi" w:hAnsiTheme="majorBidi" w:cstheme="majorBidi" w:hint="cs"/>
          <w:b/>
          <w:bCs/>
          <w:sz w:val="26"/>
          <w:szCs w:val="26"/>
          <w:rtl/>
          <w:lang w:bidi="ar-EG"/>
        </w:rPr>
        <w:t>تستهدف هذه الدراسة أمناء المكتبات الصينيين والذين يستخدمون أدوات وتطبيقات الجيل الثاني للويب مع</w:t>
      </w:r>
      <w:r>
        <w:rPr>
          <w:rFonts w:asciiTheme="majorBidi" w:hAnsiTheme="majorBidi" w:cstheme="majorBidi" w:hint="cs"/>
          <w:b/>
          <w:bCs/>
          <w:sz w:val="26"/>
          <w:szCs w:val="26"/>
          <w:rtl/>
          <w:lang w:bidi="ar-EG"/>
        </w:rPr>
        <w:t xml:space="preserve"> توضيح كيفية استخدام تكنولوجيات الجيل الثاني للويب سواء في العمل أو في المنزل في المدن الصينية </w:t>
      </w:r>
      <w:proofErr w:type="spellStart"/>
      <w:r>
        <w:rPr>
          <w:rFonts w:asciiTheme="majorBidi" w:hAnsiTheme="majorBidi" w:cstheme="majorBidi" w:hint="cs"/>
          <w:b/>
          <w:bCs/>
          <w:sz w:val="26"/>
          <w:szCs w:val="26"/>
          <w:rtl/>
          <w:lang w:bidi="ar-EG"/>
        </w:rPr>
        <w:t>،</w:t>
      </w:r>
      <w:proofErr w:type="spellEnd"/>
      <w:r>
        <w:rPr>
          <w:rFonts w:asciiTheme="majorBidi" w:hAnsiTheme="majorBidi" w:cstheme="majorBidi" w:hint="cs"/>
          <w:b/>
          <w:bCs/>
          <w:sz w:val="26"/>
          <w:szCs w:val="26"/>
          <w:rtl/>
          <w:lang w:bidi="ar-EG"/>
        </w:rPr>
        <w:t xml:space="preserve"> وهى تهدف أيضاً إلى توضيح قيمة وتأثير هذه الأدوات في المكتبات الصينية وخدماتها بالإضافة إلى استكشاف قضايا متنوعة متصلة بتجهيز تطبيقات الجيل الثاني للويب في المكتبات الصينية.</w:t>
      </w:r>
    </w:p>
    <w:p w:rsidR="00286148" w:rsidRPr="00D56F9F" w:rsidRDefault="00286148"/>
    <w:sectPr w:rsidR="00286148" w:rsidRPr="00D56F9F"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D3" w:rsidRDefault="005A02D3" w:rsidP="00D56F9F">
      <w:pPr>
        <w:spacing w:after="0" w:line="240" w:lineRule="auto"/>
      </w:pPr>
      <w:r>
        <w:separator/>
      </w:r>
    </w:p>
  </w:endnote>
  <w:endnote w:type="continuationSeparator" w:id="0">
    <w:p w:rsidR="005A02D3" w:rsidRDefault="005A02D3" w:rsidP="00D5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TTE24031E0t00">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D3" w:rsidRDefault="005A02D3" w:rsidP="00D56F9F">
      <w:pPr>
        <w:spacing w:after="0" w:line="240" w:lineRule="auto"/>
      </w:pPr>
      <w:r>
        <w:separator/>
      </w:r>
    </w:p>
  </w:footnote>
  <w:footnote w:type="continuationSeparator" w:id="0">
    <w:p w:rsidR="005A02D3" w:rsidRDefault="005A02D3" w:rsidP="00D56F9F">
      <w:pPr>
        <w:spacing w:after="0" w:line="240" w:lineRule="auto"/>
      </w:pPr>
      <w:r>
        <w:continuationSeparator/>
      </w:r>
    </w:p>
  </w:footnote>
  <w:footnote w:id="1">
    <w:p w:rsidR="00D56F9F" w:rsidRDefault="00D56F9F" w:rsidP="00D56F9F">
      <w:pPr>
        <w:pStyle w:val="a7"/>
        <w:bidi w:val="0"/>
        <w:jc w:val="both"/>
        <w:rPr>
          <w:lang w:bidi="ar-EG"/>
        </w:rPr>
      </w:pPr>
      <w:r>
        <w:rPr>
          <w:rStyle w:val="a8"/>
        </w:rPr>
        <w:footnoteRef/>
      </w:r>
      <w:r>
        <w:rPr>
          <w:rtl/>
        </w:rPr>
        <w:t xml:space="preserve"> </w:t>
      </w:r>
      <w:r>
        <w:rPr>
          <w:rFonts w:cs="Times"/>
          <w:color w:val="000000"/>
          <w:sz w:val="18"/>
          <w:szCs w:val="18"/>
        </w:rPr>
        <w:t>Greenhill, K. (2007). What’s new about Library 2.0? Shift in power. Available from &lt;http:// librariansmatter.com/blog/2007/09/10/whats-new-about-library-20-shift-in-power/&gt;</w:t>
      </w:r>
    </w:p>
  </w:footnote>
  <w:footnote w:id="2">
    <w:p w:rsidR="00D56F9F" w:rsidRDefault="00D56F9F" w:rsidP="00D56F9F">
      <w:pPr>
        <w:pStyle w:val="a7"/>
        <w:bidi w:val="0"/>
        <w:jc w:val="both"/>
        <w:rPr>
          <w:lang w:bidi="ar-EG"/>
        </w:rPr>
      </w:pPr>
      <w:r>
        <w:rPr>
          <w:rStyle w:val="a8"/>
        </w:rPr>
        <w:footnoteRef/>
      </w:r>
      <w:r>
        <w:rPr>
          <w:rtl/>
        </w:rPr>
        <w:t xml:space="preserve"> </w:t>
      </w:r>
      <w:proofErr w:type="spellStart"/>
      <w:proofErr w:type="gramStart"/>
      <w:r>
        <w:rPr>
          <w:rFonts w:cs="Times"/>
          <w:color w:val="000000"/>
          <w:sz w:val="18"/>
          <w:szCs w:val="18"/>
        </w:rPr>
        <w:t>Harbour</w:t>
      </w:r>
      <w:proofErr w:type="spellEnd"/>
      <w:r>
        <w:rPr>
          <w:rFonts w:cs="Times"/>
          <w:color w:val="000000"/>
          <w:sz w:val="18"/>
          <w:szCs w:val="18"/>
        </w:rPr>
        <w:t>, C. (2012).</w:t>
      </w:r>
      <w:proofErr w:type="gramEnd"/>
      <w:r>
        <w:rPr>
          <w:rFonts w:cs="Times"/>
          <w:color w:val="000000"/>
          <w:sz w:val="18"/>
          <w:szCs w:val="18"/>
        </w:rPr>
        <w:t xml:space="preserve"> </w:t>
      </w:r>
      <w:proofErr w:type="gramStart"/>
      <w:r>
        <w:rPr>
          <w:rFonts w:cs="Times"/>
          <w:color w:val="000000"/>
          <w:sz w:val="18"/>
          <w:szCs w:val="18"/>
        </w:rPr>
        <w:t>Web 1.0 versus Web 2.0.</w:t>
      </w:r>
      <w:proofErr w:type="gramEnd"/>
      <w:r>
        <w:rPr>
          <w:rFonts w:cs="Times"/>
          <w:color w:val="000000"/>
          <w:sz w:val="18"/>
          <w:szCs w:val="18"/>
        </w:rPr>
        <w:t xml:space="preserve"> Available from &lt;http://youngmarketer.net/web- 1-0-vs-web-2-0/&gt;</w:t>
      </w:r>
    </w:p>
  </w:footnote>
  <w:footnote w:id="3">
    <w:p w:rsidR="00D56F9F" w:rsidRDefault="00D56F9F" w:rsidP="00D56F9F">
      <w:pPr>
        <w:pStyle w:val="a7"/>
        <w:bidi w:val="0"/>
        <w:jc w:val="both"/>
        <w:rPr>
          <w:lang w:bidi="ar-EG"/>
        </w:rPr>
      </w:pPr>
      <w:r>
        <w:rPr>
          <w:rStyle w:val="a8"/>
        </w:rPr>
        <w:footnoteRef/>
      </w:r>
      <w:r>
        <w:rPr>
          <w:rtl/>
        </w:rPr>
        <w:t xml:space="preserve"> </w:t>
      </w:r>
      <w:r>
        <w:rPr>
          <w:rFonts w:cs="Times"/>
          <w:color w:val="000000"/>
          <w:sz w:val="18"/>
          <w:szCs w:val="18"/>
        </w:rPr>
        <w:t xml:space="preserve">Landis, C. (2007). </w:t>
      </w:r>
      <w:proofErr w:type="gramStart"/>
      <w:r>
        <w:rPr>
          <w:rFonts w:cs="Times"/>
          <w:color w:val="000000"/>
          <w:sz w:val="18"/>
          <w:szCs w:val="18"/>
        </w:rPr>
        <w:t>Library.</w:t>
      </w:r>
      <w:proofErr w:type="gramEnd"/>
      <w:r>
        <w:rPr>
          <w:rFonts w:cs="Times"/>
          <w:color w:val="000000"/>
          <w:sz w:val="18"/>
          <w:szCs w:val="18"/>
        </w:rPr>
        <w:t xml:space="preserve"> 2 Point Oh. Available from &lt;http://www.slideshare.net/clifflandis/ library-two-point-oh&gt;</w:t>
      </w:r>
    </w:p>
  </w:footnote>
  <w:footnote w:id="4">
    <w:p w:rsidR="00D56F9F" w:rsidRDefault="00D56F9F" w:rsidP="00D56F9F">
      <w:pPr>
        <w:pStyle w:val="a7"/>
        <w:bidi w:val="0"/>
        <w:jc w:val="both"/>
        <w:rPr>
          <w:lang w:bidi="ar-EG"/>
        </w:rPr>
      </w:pPr>
      <w:r>
        <w:rPr>
          <w:rStyle w:val="a8"/>
        </w:rPr>
        <w:footnoteRef/>
      </w:r>
      <w:r>
        <w:rPr>
          <w:rtl/>
        </w:rPr>
        <w:t xml:space="preserve"> </w:t>
      </w:r>
      <w:r>
        <w:rPr>
          <w:rFonts w:cs="Times"/>
          <w:color w:val="000000"/>
          <w:sz w:val="18"/>
          <w:szCs w:val="18"/>
        </w:rPr>
        <w:t xml:space="preserve">Levine, J. (2006). </w:t>
      </w:r>
      <w:proofErr w:type="gramStart"/>
      <w:r>
        <w:rPr>
          <w:rFonts w:cs="Times"/>
          <w:color w:val="000000"/>
          <w:sz w:val="18"/>
          <w:szCs w:val="18"/>
        </w:rPr>
        <w:t>Library 2.0.</w:t>
      </w:r>
      <w:proofErr w:type="gramEnd"/>
      <w:r>
        <w:rPr>
          <w:rFonts w:cs="Times"/>
          <w:color w:val="000000"/>
          <w:sz w:val="18"/>
          <w:szCs w:val="18"/>
        </w:rPr>
        <w:t xml:space="preserve"> Available from &lt;http://www.library20.com/profile/JennyLevine&gt;</w:t>
      </w:r>
    </w:p>
  </w:footnote>
  <w:footnote w:id="5">
    <w:p w:rsidR="00D56F9F" w:rsidRPr="005D15E0" w:rsidRDefault="00D56F9F" w:rsidP="00D56F9F">
      <w:pPr>
        <w:pStyle w:val="a7"/>
        <w:bidi w:val="0"/>
        <w:jc w:val="both"/>
      </w:pPr>
      <w:r w:rsidRPr="005D15E0">
        <w:rPr>
          <w:rStyle w:val="a8"/>
        </w:rPr>
        <w:footnoteRef/>
      </w:r>
      <w:r w:rsidRPr="005D15E0">
        <w:rPr>
          <w:rtl/>
        </w:rPr>
        <w:t xml:space="preserve"> </w:t>
      </w:r>
      <w:proofErr w:type="spellStart"/>
      <w:r w:rsidRPr="005D15E0">
        <w:rPr>
          <w:rFonts w:cs="Times"/>
        </w:rPr>
        <w:t>Alsbjer</w:t>
      </w:r>
      <w:proofErr w:type="spellEnd"/>
      <w:r w:rsidRPr="005D15E0">
        <w:rPr>
          <w:rFonts w:cs="Times"/>
        </w:rPr>
        <w:t xml:space="preserve">, P. (2008). Interaction: anything goes 2.0. </w:t>
      </w:r>
      <w:proofErr w:type="gramStart"/>
      <w:r w:rsidRPr="005D15E0">
        <w:rPr>
          <w:rFonts w:cs="Times"/>
        </w:rPr>
        <w:t>Scandinavian Library Quarterly, 41(2).</w:t>
      </w:r>
      <w:proofErr w:type="gramEnd"/>
      <w:r w:rsidRPr="005D15E0">
        <w:rPr>
          <w:rFonts w:cs="Times"/>
        </w:rPr>
        <w:t xml:space="preserve"> Available from &lt;http://slq.nu/?article=sweden-interaction-anything-goes-2-0&gt;</w:t>
      </w:r>
    </w:p>
  </w:footnote>
  <w:footnote w:id="6">
    <w:p w:rsidR="00D56F9F" w:rsidRPr="005D15E0" w:rsidRDefault="00D56F9F" w:rsidP="00D56F9F">
      <w:pPr>
        <w:pStyle w:val="a7"/>
        <w:bidi w:val="0"/>
        <w:jc w:val="both"/>
        <w:rPr>
          <w:rFonts w:asciiTheme="majorBidi" w:hAnsiTheme="majorBidi" w:cstheme="majorBidi"/>
          <w:lang w:bidi="ar-MA"/>
        </w:rPr>
      </w:pPr>
      <w:r w:rsidRPr="005D15E0">
        <w:rPr>
          <w:rStyle w:val="a8"/>
          <w:rFonts w:asciiTheme="majorBidi" w:hAnsiTheme="majorBidi" w:cstheme="majorBidi"/>
        </w:rPr>
        <w:footnoteRef/>
      </w:r>
      <w:r w:rsidRPr="005D15E0">
        <w:rPr>
          <w:rFonts w:asciiTheme="majorBidi" w:hAnsiTheme="majorBidi" w:cstheme="majorBidi"/>
          <w:rtl/>
        </w:rPr>
        <w:t xml:space="preserve"> </w:t>
      </w:r>
      <w:proofErr w:type="gramStart"/>
      <w:r w:rsidRPr="005D15E0">
        <w:rPr>
          <w:rFonts w:asciiTheme="majorBidi" w:hAnsiTheme="majorBidi" w:cstheme="majorBidi"/>
          <w:lang w:bidi="ar-MA"/>
        </w:rPr>
        <w:t xml:space="preserve">Michael .E </w:t>
      </w:r>
      <w:proofErr w:type="spellStart"/>
      <w:r w:rsidRPr="005D15E0">
        <w:rPr>
          <w:rFonts w:asciiTheme="majorBidi" w:hAnsiTheme="majorBidi" w:cstheme="majorBidi"/>
          <w:lang w:bidi="ar-MA"/>
        </w:rPr>
        <w:t>Casy.library</w:t>
      </w:r>
      <w:proofErr w:type="spellEnd"/>
      <w:r w:rsidRPr="005D15E0">
        <w:rPr>
          <w:rFonts w:asciiTheme="majorBidi" w:hAnsiTheme="majorBidi" w:cstheme="majorBidi"/>
          <w:lang w:bidi="ar-MA"/>
        </w:rPr>
        <w:t xml:space="preserve"> 2.0 Guide to Participatory Library Service.</w:t>
      </w:r>
      <w:proofErr w:type="gramEnd"/>
      <w:r w:rsidRPr="005D15E0">
        <w:rPr>
          <w:rFonts w:asciiTheme="majorBidi" w:hAnsiTheme="majorBidi" w:cstheme="majorBidi"/>
          <w:lang w:bidi="ar-MA"/>
        </w:rPr>
        <w:t xml:space="preserve"> http://www. infotoday.com</w:t>
      </w:r>
    </w:p>
  </w:footnote>
  <w:footnote w:id="7">
    <w:p w:rsidR="00D56F9F" w:rsidRPr="005D15E0" w:rsidRDefault="00D56F9F" w:rsidP="00D56F9F">
      <w:pPr>
        <w:autoSpaceDE w:val="0"/>
        <w:autoSpaceDN w:val="0"/>
        <w:bidi w:val="0"/>
        <w:adjustRightInd w:val="0"/>
        <w:spacing w:after="0" w:line="240" w:lineRule="auto"/>
        <w:jc w:val="both"/>
        <w:rPr>
          <w:rFonts w:asciiTheme="majorBidi" w:eastAsia="SimSun" w:hAnsiTheme="majorBidi" w:cstheme="majorBidi"/>
          <w:sz w:val="20"/>
          <w:szCs w:val="20"/>
          <w:lang w:eastAsia="zh-CN" w:bidi="ar-MA"/>
        </w:rPr>
      </w:pPr>
      <w:r w:rsidRPr="005D15E0">
        <w:rPr>
          <w:rStyle w:val="a8"/>
          <w:rFonts w:asciiTheme="majorBidi" w:hAnsiTheme="majorBidi" w:cstheme="majorBidi"/>
          <w:sz w:val="20"/>
          <w:szCs w:val="20"/>
        </w:rPr>
        <w:footnoteRef/>
      </w:r>
      <w:r w:rsidRPr="005D15E0">
        <w:rPr>
          <w:rFonts w:asciiTheme="majorBidi" w:hAnsiTheme="majorBidi" w:cstheme="majorBidi"/>
          <w:sz w:val="20"/>
          <w:szCs w:val="20"/>
          <w:rtl/>
        </w:rPr>
        <w:t xml:space="preserve"> </w:t>
      </w:r>
      <w:r w:rsidRPr="005D15E0">
        <w:rPr>
          <w:rFonts w:asciiTheme="majorBidi" w:eastAsia="SimSun" w:hAnsiTheme="majorBidi" w:cstheme="majorBidi"/>
          <w:sz w:val="20"/>
          <w:szCs w:val="20"/>
          <w:lang w:eastAsia="zh-CN" w:bidi="ar-MA"/>
        </w:rPr>
        <w:t xml:space="preserve">Crawford, Walt. </w:t>
      </w:r>
      <w:proofErr w:type="gramStart"/>
      <w:r w:rsidRPr="005D15E0">
        <w:rPr>
          <w:rFonts w:asciiTheme="majorBidi" w:eastAsia="SimSun" w:hAnsiTheme="majorBidi" w:cstheme="majorBidi"/>
          <w:sz w:val="20"/>
          <w:szCs w:val="20"/>
          <w:lang w:eastAsia="zh-CN" w:bidi="ar-MA"/>
        </w:rPr>
        <w:t>“Library 2.0 and ‘Library 2.0’.”</w:t>
      </w:r>
      <w:proofErr w:type="gramEnd"/>
      <w:r w:rsidRPr="005D15E0">
        <w:rPr>
          <w:rFonts w:asciiTheme="majorBidi" w:eastAsia="SimSun" w:hAnsiTheme="majorBidi" w:cstheme="majorBidi"/>
          <w:sz w:val="20"/>
          <w:szCs w:val="20"/>
          <w:lang w:eastAsia="zh-CN" w:bidi="ar-MA"/>
        </w:rPr>
        <w:t xml:space="preserve"> Cites &amp; Insights 6:2 </w:t>
      </w:r>
      <w:r w:rsidRPr="005D15E0">
        <w:rPr>
          <w:rFonts w:asciiTheme="majorBidi" w:hAnsiTheme="majorBidi" w:cstheme="majorBidi"/>
          <w:sz w:val="20"/>
          <w:szCs w:val="20"/>
          <w:lang w:bidi="ar-MA"/>
        </w:rPr>
        <w:t>(Midwinter 2006). cites.boisestate.edu/civ6i2.pdf.http://</w:t>
      </w:r>
      <w:r w:rsidRPr="005D15E0">
        <w:rPr>
          <w:rFonts w:asciiTheme="majorBidi" w:hAnsiTheme="majorBidi" w:cstheme="majorBidi"/>
          <w:sz w:val="20"/>
          <w:szCs w:val="20"/>
        </w:rPr>
        <w:t xml:space="preserve"> www.dtc.umn.edu/~odlyzko</w:t>
      </w:r>
    </w:p>
  </w:footnote>
  <w:footnote w:id="8">
    <w:p w:rsidR="00D56F9F" w:rsidRPr="005D15E0" w:rsidRDefault="00D56F9F" w:rsidP="00D56F9F">
      <w:pPr>
        <w:pStyle w:val="a7"/>
        <w:bidi w:val="0"/>
        <w:jc w:val="both"/>
        <w:rPr>
          <w:rFonts w:asciiTheme="majorBidi" w:hAnsiTheme="majorBidi" w:cstheme="majorBidi"/>
          <w:lang w:bidi="ar-EG"/>
        </w:rPr>
      </w:pPr>
      <w:r w:rsidRPr="005D15E0">
        <w:rPr>
          <w:rFonts w:asciiTheme="majorBidi" w:eastAsiaTheme="minorHAnsi" w:hAnsiTheme="majorBidi" w:cstheme="majorBidi"/>
          <w:lang w:eastAsia="en-US" w:bidi="ar-MA"/>
        </w:rPr>
        <w:footnoteRef/>
      </w:r>
      <w:r w:rsidRPr="005D15E0">
        <w:rPr>
          <w:rFonts w:asciiTheme="majorBidi" w:eastAsiaTheme="minorHAnsi" w:hAnsiTheme="majorBidi" w:cstheme="majorBidi"/>
          <w:rtl/>
          <w:lang w:eastAsia="en-US" w:bidi="ar-MA"/>
        </w:rPr>
        <w:t xml:space="preserve"> </w:t>
      </w:r>
      <w:r w:rsidRPr="005D15E0">
        <w:rPr>
          <w:rFonts w:asciiTheme="majorBidi" w:eastAsiaTheme="minorHAnsi" w:hAnsiTheme="majorBidi" w:cstheme="majorBidi"/>
          <w:lang w:eastAsia="en-US" w:bidi="ar-MA"/>
        </w:rPr>
        <w:t xml:space="preserve">Albanese, A. R. (2004). </w:t>
      </w:r>
      <w:proofErr w:type="gramStart"/>
      <w:r w:rsidRPr="005D15E0">
        <w:rPr>
          <w:rFonts w:asciiTheme="majorBidi" w:eastAsiaTheme="minorHAnsi" w:hAnsiTheme="majorBidi" w:cstheme="majorBidi"/>
          <w:lang w:eastAsia="en-US" w:bidi="ar-MA"/>
        </w:rPr>
        <w:t>Campus library 2.0.</w:t>
      </w:r>
      <w:proofErr w:type="gramEnd"/>
      <w:r w:rsidRPr="005D15E0">
        <w:rPr>
          <w:rFonts w:asciiTheme="majorBidi" w:eastAsiaTheme="minorHAnsi" w:hAnsiTheme="majorBidi" w:cstheme="majorBidi"/>
          <w:lang w:eastAsia="en-US" w:bidi="ar-MA"/>
        </w:rPr>
        <w:t xml:space="preserve"> </w:t>
      </w:r>
      <w:hyperlink r:id="rId1" w:history="1">
        <w:r w:rsidRPr="005D15E0">
          <w:rPr>
            <w:rStyle w:val="Hyperlink"/>
            <w:rFonts w:asciiTheme="majorBidi" w:eastAsiaTheme="minorHAnsi" w:hAnsiTheme="majorBidi" w:cstheme="majorBidi"/>
            <w:lang w:eastAsia="en-US" w:bidi="ar-MA"/>
          </w:rPr>
          <w:t>http://lj.libraryjournal</w:t>
        </w:r>
      </w:hyperlink>
      <w:r w:rsidRPr="005D15E0">
        <w:rPr>
          <w:rFonts w:asciiTheme="majorBidi" w:eastAsiaTheme="minorHAnsi" w:hAnsiTheme="majorBidi" w:cstheme="majorBidi"/>
          <w:lang w:eastAsia="en-US" w:bidi="ar-MA"/>
        </w:rPr>
        <w:t xml:space="preserve">. Com /2004/04/ </w:t>
      </w:r>
      <w:proofErr w:type="spellStart"/>
      <w:r w:rsidRPr="005D15E0">
        <w:rPr>
          <w:rFonts w:asciiTheme="majorBidi" w:eastAsiaTheme="minorHAnsi" w:hAnsiTheme="majorBidi" w:cstheme="majorBidi"/>
          <w:lang w:eastAsia="en-US" w:bidi="ar-MA"/>
        </w:rPr>
        <w:t>ljarchives</w:t>
      </w:r>
      <w:proofErr w:type="spellEnd"/>
      <w:r w:rsidRPr="005D15E0">
        <w:rPr>
          <w:rFonts w:asciiTheme="majorBidi" w:eastAsiaTheme="minorHAnsi" w:hAnsiTheme="majorBidi" w:cstheme="majorBidi"/>
          <w:lang w:eastAsia="en-US" w:bidi="ar-MA"/>
        </w:rPr>
        <w:t>/campus-library-2-0</w:t>
      </w:r>
    </w:p>
  </w:footnote>
  <w:footnote w:id="9">
    <w:p w:rsidR="00D56F9F" w:rsidRPr="005D15E0" w:rsidRDefault="00D56F9F" w:rsidP="00D56F9F">
      <w:pPr>
        <w:pStyle w:val="a7"/>
        <w:bidi w:val="0"/>
        <w:jc w:val="both"/>
        <w:rPr>
          <w:rFonts w:asciiTheme="majorBidi" w:hAnsiTheme="majorBidi" w:cstheme="majorBidi"/>
          <w:lang w:bidi="ar-EG"/>
        </w:rPr>
      </w:pPr>
      <w:r w:rsidRPr="005D15E0">
        <w:rPr>
          <w:rStyle w:val="a8"/>
          <w:rFonts w:asciiTheme="majorBidi" w:hAnsiTheme="majorBidi" w:cstheme="majorBidi"/>
        </w:rPr>
        <w:footnoteRef/>
      </w:r>
      <w:r w:rsidRPr="005D15E0">
        <w:rPr>
          <w:rFonts w:asciiTheme="majorBidi" w:hAnsiTheme="majorBidi" w:cstheme="majorBidi"/>
          <w:rtl/>
        </w:rPr>
        <w:t xml:space="preserve"> </w:t>
      </w:r>
      <w:proofErr w:type="spellStart"/>
      <w:proofErr w:type="gramStart"/>
      <w:r w:rsidRPr="005D15E0">
        <w:rPr>
          <w:rFonts w:asciiTheme="majorBidi" w:eastAsiaTheme="minorHAnsi" w:hAnsiTheme="majorBidi" w:cstheme="majorBidi"/>
          <w:lang w:eastAsia="en-US" w:bidi="ar-MA"/>
        </w:rPr>
        <w:t>Barsky</w:t>
      </w:r>
      <w:proofErr w:type="spellEnd"/>
      <w:r w:rsidRPr="005D15E0">
        <w:rPr>
          <w:rFonts w:asciiTheme="majorBidi" w:eastAsiaTheme="minorHAnsi" w:hAnsiTheme="majorBidi" w:cstheme="majorBidi"/>
          <w:lang w:eastAsia="en-US" w:bidi="ar-MA"/>
        </w:rPr>
        <w:t>, E., &amp; Purdon, M. (2006).</w:t>
      </w:r>
      <w:proofErr w:type="gramEnd"/>
      <w:r w:rsidRPr="005D15E0">
        <w:rPr>
          <w:rFonts w:asciiTheme="majorBidi" w:eastAsiaTheme="minorHAnsi" w:hAnsiTheme="majorBidi" w:cstheme="majorBidi"/>
          <w:lang w:eastAsia="en-US" w:bidi="ar-MA"/>
        </w:rPr>
        <w:t xml:space="preserve"> </w:t>
      </w:r>
      <w:proofErr w:type="gramStart"/>
      <w:r w:rsidRPr="005D15E0">
        <w:rPr>
          <w:rFonts w:asciiTheme="majorBidi" w:eastAsiaTheme="minorHAnsi" w:hAnsiTheme="majorBidi" w:cstheme="majorBidi"/>
          <w:lang w:eastAsia="en-US" w:bidi="ar-MA"/>
        </w:rPr>
        <w:t>Introducing Web 2.0: social networking and social bookmark</w:t>
      </w:r>
      <w:r w:rsidRPr="005D15E0">
        <w:rPr>
          <w:rFonts w:asciiTheme="majorBidi" w:eastAsiaTheme="minorHAnsi" w:hAnsiTheme="majorBidi" w:cstheme="majorBidi"/>
          <w:lang w:eastAsia="en-US" w:bidi="ar-MA"/>
        </w:rPr>
        <w:softHyphen/>
        <w:t>ing for health librarians.</w:t>
      </w:r>
      <w:proofErr w:type="gramEnd"/>
      <w:r w:rsidRPr="005D15E0">
        <w:rPr>
          <w:rFonts w:asciiTheme="majorBidi" w:eastAsiaTheme="minorHAnsi" w:hAnsiTheme="majorBidi" w:cstheme="majorBidi"/>
          <w:lang w:eastAsia="en-US" w:bidi="ar-MA"/>
        </w:rPr>
        <w:t xml:space="preserve"> https://circle.ubc.ca/bitstream/id/1809/c06-024. </w:t>
      </w:r>
      <w:proofErr w:type="spellStart"/>
      <w:proofErr w:type="gramStart"/>
      <w:r w:rsidRPr="005D15E0">
        <w:rPr>
          <w:rFonts w:asciiTheme="majorBidi" w:eastAsiaTheme="minorHAnsi" w:hAnsiTheme="majorBidi" w:cstheme="majorBidi"/>
          <w:lang w:eastAsia="en-US" w:bidi="ar-MA"/>
        </w:rPr>
        <w:t>pdf</w:t>
      </w:r>
      <w:proofErr w:type="spellEnd"/>
      <w:proofErr w:type="gramEnd"/>
      <w:r w:rsidRPr="005D15E0">
        <w:rPr>
          <w:rFonts w:asciiTheme="majorBidi" w:eastAsiaTheme="minorHAnsi" w:hAnsiTheme="majorBidi" w:cstheme="majorBidi"/>
          <w:lang w:eastAsia="en-US" w:bidi="ar-MA"/>
        </w:rPr>
        <w:t>&gt; Accessed 08.04.12.</w:t>
      </w:r>
    </w:p>
  </w:footnote>
  <w:footnote w:id="10">
    <w:p w:rsidR="00D56F9F" w:rsidRPr="005D15E0" w:rsidRDefault="00D56F9F" w:rsidP="00D56F9F">
      <w:pPr>
        <w:autoSpaceDE w:val="0"/>
        <w:autoSpaceDN w:val="0"/>
        <w:bidi w:val="0"/>
        <w:adjustRightInd w:val="0"/>
        <w:spacing w:after="0" w:line="240" w:lineRule="auto"/>
        <w:jc w:val="both"/>
        <w:rPr>
          <w:rFonts w:ascii="TTE24031E0t00" w:cs="TTE24031E0t00"/>
          <w:sz w:val="20"/>
          <w:szCs w:val="20"/>
        </w:rPr>
      </w:pPr>
      <w:r w:rsidRPr="005D15E0">
        <w:rPr>
          <w:rStyle w:val="a8"/>
          <w:sz w:val="20"/>
          <w:szCs w:val="20"/>
        </w:rPr>
        <w:footnoteRef/>
      </w:r>
      <w:r w:rsidRPr="005D15E0">
        <w:rPr>
          <w:sz w:val="20"/>
          <w:szCs w:val="20"/>
          <w:rtl/>
        </w:rPr>
        <w:t xml:space="preserve"> </w:t>
      </w:r>
      <w:r w:rsidRPr="005D15E0">
        <w:rPr>
          <w:rFonts w:ascii="TTE24031E0t00" w:cs="TTE24031E0t00"/>
          <w:sz w:val="20"/>
          <w:szCs w:val="20"/>
        </w:rPr>
        <w:t xml:space="preserve">O'Reilly, Tim (2005). What Is Web 2.0 Design Patterns and Business Models for the Next Generation of </w:t>
      </w:r>
      <w:proofErr w:type="gramStart"/>
      <w:r w:rsidRPr="005D15E0">
        <w:rPr>
          <w:rFonts w:ascii="TTE24031E0t00" w:cs="TTE24031E0t00"/>
          <w:sz w:val="20"/>
          <w:szCs w:val="20"/>
        </w:rPr>
        <w:t>Software .</w:t>
      </w:r>
      <w:proofErr w:type="gramEnd"/>
      <w:r w:rsidRPr="005D15E0">
        <w:rPr>
          <w:rFonts w:ascii="TTE24031E0t00" w:cs="TTE24031E0t00"/>
          <w:sz w:val="20"/>
          <w:szCs w:val="20"/>
        </w:rPr>
        <w:t xml:space="preserve"> [online] http://www.oreillynet.com/lpt/a/6228</w:t>
      </w:r>
    </w:p>
  </w:footnote>
  <w:footnote w:id="11">
    <w:p w:rsidR="00D56F9F" w:rsidRPr="005D15E0" w:rsidRDefault="00D56F9F" w:rsidP="00D56F9F">
      <w:pPr>
        <w:pStyle w:val="a7"/>
        <w:bidi w:val="0"/>
        <w:jc w:val="both"/>
      </w:pPr>
      <w:r w:rsidRPr="005D15E0">
        <w:rPr>
          <w:rStyle w:val="a8"/>
        </w:rPr>
        <w:footnoteRef/>
      </w:r>
      <w:proofErr w:type="gramStart"/>
      <w:r w:rsidRPr="005D15E0">
        <w:rPr>
          <w:rFonts w:asciiTheme="majorBidi" w:hAnsiTheme="majorBidi" w:cstheme="majorBidi"/>
          <w:b/>
          <w:bCs/>
        </w:rPr>
        <w:t>Air Force Public Affairs Agency.</w:t>
      </w:r>
      <w:proofErr w:type="gramEnd"/>
      <w:r w:rsidRPr="005D15E0">
        <w:rPr>
          <w:rFonts w:asciiTheme="majorBidi" w:hAnsiTheme="majorBidi" w:cstheme="majorBidi"/>
          <w:b/>
          <w:bCs/>
        </w:rPr>
        <w:t xml:space="preserve"> Air Force Social Media Guide, 4th edition [Internet]. 2013 [updated 2013 June 01; cited 2014 Feb 10]. Available from: </w:t>
      </w:r>
      <w:r w:rsidRPr="005D15E0">
        <w:rPr>
          <w:rStyle w:val="A11"/>
          <w:rFonts w:asciiTheme="majorBidi" w:hAnsiTheme="majorBidi" w:cstheme="majorBidi"/>
          <w:b/>
          <w:bCs/>
          <w:color w:val="auto"/>
          <w:u w:val="none"/>
        </w:rPr>
        <w:t>www.af.mil/Portals/1/documents/SocialMediaGuide2013.pdf</w:t>
      </w:r>
    </w:p>
  </w:footnote>
  <w:footnote w:id="12">
    <w:p w:rsidR="00D56F9F" w:rsidRPr="005D15E0" w:rsidRDefault="00D56F9F" w:rsidP="00D56F9F">
      <w:pPr>
        <w:pStyle w:val="a7"/>
        <w:bidi w:val="0"/>
        <w:jc w:val="both"/>
        <w:rPr>
          <w:lang w:bidi="ar-EG"/>
        </w:rPr>
      </w:pPr>
      <w:r w:rsidRPr="005D15E0">
        <w:rPr>
          <w:rStyle w:val="a8"/>
        </w:rPr>
        <w:footnoteRef/>
      </w:r>
      <w:r w:rsidRPr="005D15E0">
        <w:rPr>
          <w:rtl/>
        </w:rPr>
        <w:t xml:space="preserve"> </w:t>
      </w:r>
      <w:r w:rsidRPr="005D15E0">
        <w:rPr>
          <w:rFonts w:asciiTheme="majorBidi" w:hAnsiTheme="majorBidi" w:cstheme="majorBidi"/>
          <w:b/>
          <w:bCs/>
        </w:rPr>
        <w:t xml:space="preserve">Evangelista, Benny. 2010. “Blogging is for Old People, Pew Report Finds.” </w:t>
      </w:r>
      <w:proofErr w:type="spellStart"/>
      <w:proofErr w:type="gramStart"/>
      <w:r w:rsidRPr="005D15E0">
        <w:rPr>
          <w:rFonts w:asciiTheme="majorBidi" w:hAnsiTheme="majorBidi" w:cstheme="majorBidi"/>
          <w:b/>
          <w:bCs/>
        </w:rPr>
        <w:t>SFGate</w:t>
      </w:r>
      <w:proofErr w:type="spellEnd"/>
      <w:r w:rsidRPr="005D15E0">
        <w:rPr>
          <w:rFonts w:asciiTheme="majorBidi" w:hAnsiTheme="majorBidi" w:cstheme="majorBidi"/>
          <w:b/>
          <w:bCs/>
        </w:rPr>
        <w:t>.</w:t>
      </w:r>
      <w:proofErr w:type="gramEnd"/>
      <w:r w:rsidRPr="005D15E0">
        <w:rPr>
          <w:rFonts w:asciiTheme="majorBidi" w:hAnsiTheme="majorBidi" w:cstheme="majorBidi"/>
          <w:b/>
          <w:bCs/>
        </w:rPr>
        <w:t xml:space="preserve"> 4 February. </w:t>
      </w:r>
      <w:hyperlink r:id="rId2" w:history="1">
        <w:r w:rsidRPr="005D15E0">
          <w:rPr>
            <w:rStyle w:val="Hyperlink"/>
            <w:rFonts w:asciiTheme="majorBidi" w:hAnsiTheme="majorBidi" w:cstheme="majorBidi"/>
            <w:b/>
            <w:bCs/>
          </w:rPr>
          <w:t>http://www.sfgate.com/cgi-bin/article.cgi?f=/c/a /2010 /02 /03 / BU3O1BRJDU.DTL</w:t>
        </w:r>
      </w:hyperlink>
    </w:p>
  </w:footnote>
  <w:footnote w:id="13">
    <w:p w:rsidR="00D56F9F" w:rsidRPr="005D15E0" w:rsidRDefault="00D56F9F" w:rsidP="00D56F9F">
      <w:pPr>
        <w:pStyle w:val="a7"/>
        <w:bidi w:val="0"/>
        <w:jc w:val="both"/>
      </w:pPr>
      <w:r w:rsidRPr="005D15E0">
        <w:rPr>
          <w:rStyle w:val="a8"/>
        </w:rPr>
        <w:footnoteRef/>
      </w:r>
      <w:r w:rsidRPr="005D15E0">
        <w:rPr>
          <w:rtl/>
        </w:rPr>
        <w:t xml:space="preserve"> </w:t>
      </w:r>
      <w:r w:rsidRPr="005D15E0">
        <w:rPr>
          <w:rFonts w:asciiTheme="majorBidi" w:hAnsiTheme="majorBidi" w:cstheme="majorBidi"/>
          <w:b/>
          <w:bCs/>
        </w:rPr>
        <w:t xml:space="preserve">Boyd, Morag. 2006. “Web 2.0 and the Opening of WorldCat.org.” </w:t>
      </w:r>
      <w:proofErr w:type="spellStart"/>
      <w:r w:rsidRPr="005D15E0">
        <w:rPr>
          <w:rFonts w:asciiTheme="majorBidi" w:hAnsiTheme="majorBidi" w:cstheme="majorBidi"/>
          <w:b/>
          <w:bCs/>
        </w:rPr>
        <w:t>TechKnow</w:t>
      </w:r>
      <w:proofErr w:type="spellEnd"/>
      <w:r w:rsidRPr="005D15E0">
        <w:rPr>
          <w:rFonts w:asciiTheme="majorBidi" w:hAnsiTheme="majorBidi" w:cstheme="majorBidi"/>
          <w:b/>
          <w:bCs/>
        </w:rPr>
        <w:t xml:space="preserve"> 12 (4): 1-4. </w:t>
      </w:r>
      <w:hyperlink r:id="rId3" w:history="1">
        <w:r w:rsidRPr="005D15E0">
          <w:rPr>
            <w:rStyle w:val="Hyperlink"/>
            <w:rFonts w:asciiTheme="majorBidi" w:hAnsiTheme="majorBidi" w:cstheme="majorBidi"/>
            <w:b/>
            <w:bCs/>
          </w:rPr>
          <w:t>http://www.library.kent.edu/files/TechKNOW_December_2006.pdf</w:t>
        </w:r>
      </w:hyperlink>
      <w:proofErr w:type="spellStart"/>
      <w:r w:rsidRPr="005D15E0">
        <w:rPr>
          <w:rFonts w:hint="cs"/>
          <w:rtl/>
        </w:rPr>
        <w:t>.</w:t>
      </w:r>
      <w:proofErr w:type="spellEnd"/>
    </w:p>
  </w:footnote>
  <w:footnote w:id="14">
    <w:p w:rsidR="00D56F9F" w:rsidRPr="005D15E0" w:rsidRDefault="00D56F9F" w:rsidP="00D56F9F">
      <w:pPr>
        <w:pStyle w:val="a7"/>
        <w:bidi w:val="0"/>
        <w:jc w:val="both"/>
        <w:rPr>
          <w:lang w:bidi="ar-EG"/>
        </w:rPr>
      </w:pPr>
      <w:r w:rsidRPr="005D15E0">
        <w:rPr>
          <w:rStyle w:val="a8"/>
        </w:rPr>
        <w:footnoteRef/>
      </w:r>
      <w:r w:rsidRPr="005D15E0">
        <w:rPr>
          <w:rtl/>
        </w:rPr>
        <w:t xml:space="preserve"> </w:t>
      </w:r>
      <w:proofErr w:type="gramStart"/>
      <w:r w:rsidRPr="005D15E0">
        <w:rPr>
          <w:rFonts w:asciiTheme="majorBidi" w:hAnsiTheme="majorBidi" w:cstheme="majorBidi"/>
          <w:b/>
          <w:bCs/>
        </w:rPr>
        <w:t>Allen, Laurie and Winkler, Michael.</w:t>
      </w:r>
      <w:proofErr w:type="gramEnd"/>
      <w:r w:rsidRPr="005D15E0">
        <w:rPr>
          <w:rFonts w:asciiTheme="majorBidi" w:hAnsiTheme="majorBidi" w:cstheme="majorBidi"/>
          <w:b/>
          <w:bCs/>
        </w:rPr>
        <w:t xml:space="preserve"> 2006. “</w:t>
      </w:r>
      <w:proofErr w:type="spellStart"/>
      <w:r w:rsidRPr="005D15E0">
        <w:rPr>
          <w:rFonts w:asciiTheme="majorBidi" w:hAnsiTheme="majorBidi" w:cstheme="majorBidi"/>
          <w:b/>
          <w:bCs/>
        </w:rPr>
        <w:t>Penntags</w:t>
      </w:r>
      <w:proofErr w:type="spellEnd"/>
      <w:r w:rsidRPr="005D15E0">
        <w:rPr>
          <w:rFonts w:asciiTheme="majorBidi" w:hAnsiTheme="majorBidi" w:cstheme="majorBidi"/>
          <w:b/>
          <w:bCs/>
        </w:rPr>
        <w:t xml:space="preserve">: Social Bookmarking in an Academic Environment.” </w:t>
      </w:r>
      <w:proofErr w:type="gramStart"/>
      <w:r w:rsidRPr="005D15E0">
        <w:rPr>
          <w:rFonts w:asciiTheme="majorBidi" w:hAnsiTheme="majorBidi" w:cstheme="majorBidi"/>
          <w:b/>
          <w:bCs/>
        </w:rPr>
        <w:t>Presented at the Digital Library Federation (DLF) Fall Forum 2006, Boston, Massachusetts.</w:t>
      </w:r>
      <w:proofErr w:type="gramEnd"/>
      <w:r w:rsidRPr="005D15E0">
        <w:rPr>
          <w:rFonts w:asciiTheme="majorBidi" w:hAnsiTheme="majorBidi" w:cstheme="majorBidi"/>
          <w:b/>
          <w:bCs/>
        </w:rPr>
        <w:t xml:space="preserve"> 8 November. </w:t>
      </w:r>
      <w:hyperlink r:id="rId4" w:history="1">
        <w:r w:rsidRPr="005D15E0">
          <w:rPr>
            <w:rStyle w:val="Hyperlink"/>
            <w:rFonts w:asciiTheme="majorBidi" w:hAnsiTheme="majorBidi" w:cstheme="majorBidi"/>
            <w:b/>
            <w:bCs/>
          </w:rPr>
          <w:t>http://www.diglib.org/forums/fall2006/presentations/winkler-2006-11.pdf</w:t>
        </w:r>
      </w:hyperlink>
    </w:p>
  </w:footnote>
  <w:footnote w:id="15">
    <w:p w:rsidR="00D56F9F" w:rsidRPr="005D15E0" w:rsidRDefault="00D56F9F" w:rsidP="00D56F9F">
      <w:pPr>
        <w:pStyle w:val="a7"/>
        <w:bidi w:val="0"/>
        <w:jc w:val="both"/>
        <w:rPr>
          <w:lang w:bidi="ar-EG"/>
        </w:rPr>
      </w:pPr>
      <w:r w:rsidRPr="005D15E0">
        <w:rPr>
          <w:rStyle w:val="a8"/>
        </w:rPr>
        <w:footnoteRef/>
      </w:r>
      <w:proofErr w:type="gramStart"/>
      <w:r w:rsidRPr="005D15E0">
        <w:rPr>
          <w:rFonts w:asciiTheme="majorBidi" w:hAnsiTheme="majorBidi" w:cstheme="majorBidi"/>
          <w:b/>
          <w:bCs/>
        </w:rPr>
        <w:t>Overly, Steven.</w:t>
      </w:r>
      <w:proofErr w:type="gramEnd"/>
      <w:r w:rsidRPr="005D15E0">
        <w:rPr>
          <w:rFonts w:asciiTheme="majorBidi" w:hAnsiTheme="majorBidi" w:cstheme="majorBidi"/>
          <w:b/>
          <w:bCs/>
        </w:rPr>
        <w:t xml:space="preserve"> 2010. “Social Networking Sites: 10 Mistakes Organizations Make.” </w:t>
      </w:r>
      <w:proofErr w:type="gramStart"/>
      <w:r w:rsidRPr="005D15E0">
        <w:rPr>
          <w:rFonts w:asciiTheme="majorBidi" w:hAnsiTheme="majorBidi" w:cstheme="majorBidi"/>
          <w:b/>
          <w:bCs/>
        </w:rPr>
        <w:t>The Washington Post.</w:t>
      </w:r>
      <w:proofErr w:type="gramEnd"/>
      <w:r w:rsidRPr="005D15E0">
        <w:rPr>
          <w:rFonts w:asciiTheme="majorBidi" w:hAnsiTheme="majorBidi" w:cstheme="majorBidi"/>
          <w:b/>
          <w:bCs/>
        </w:rPr>
        <w:t xml:space="preserve"> 28 June. </w:t>
      </w:r>
      <w:hyperlink r:id="rId5" w:history="1">
        <w:r w:rsidRPr="005D15E0">
          <w:rPr>
            <w:rStyle w:val="Hyperlink"/>
            <w:rFonts w:asciiTheme="majorBidi" w:hAnsiTheme="majorBidi" w:cstheme="majorBidi"/>
            <w:b/>
            <w:bCs/>
          </w:rPr>
          <w:t>http://www.washingtonpost.com/wp-dyn/content/article/2010/06/25/AR2010062504382.htl</w:t>
        </w:r>
      </w:hyperlink>
      <w:r w:rsidRPr="005D15E0">
        <w:rPr>
          <w:rtl/>
        </w:rPr>
        <w:t xml:space="preserve"> </w:t>
      </w:r>
    </w:p>
  </w:footnote>
  <w:footnote w:id="16">
    <w:p w:rsidR="00D56F9F" w:rsidRPr="005D15E0" w:rsidRDefault="00D56F9F" w:rsidP="00D56F9F">
      <w:pPr>
        <w:pStyle w:val="a7"/>
        <w:bidi w:val="0"/>
        <w:jc w:val="both"/>
      </w:pPr>
      <w:r w:rsidRPr="005D15E0">
        <w:rPr>
          <w:rStyle w:val="a8"/>
        </w:rPr>
        <w:footnoteRef/>
      </w:r>
      <w:r w:rsidRPr="005D15E0">
        <w:rPr>
          <w:rtl/>
        </w:rPr>
        <w:t xml:space="preserve"> </w:t>
      </w:r>
      <w:r w:rsidRPr="005D15E0">
        <w:rPr>
          <w:rFonts w:asciiTheme="majorBidi" w:hAnsiTheme="majorBidi" w:cstheme="majorBidi"/>
          <w:b/>
          <w:bCs/>
        </w:rPr>
        <w:t xml:space="preserve">Boyd, Morag. 2006. “Web 2.0 and the Opening of WorldCat.org.” </w:t>
      </w:r>
      <w:proofErr w:type="spellStart"/>
      <w:r w:rsidRPr="005D15E0">
        <w:rPr>
          <w:rFonts w:asciiTheme="majorBidi" w:hAnsiTheme="majorBidi" w:cstheme="majorBidi"/>
          <w:b/>
          <w:bCs/>
        </w:rPr>
        <w:t>TechKnow</w:t>
      </w:r>
      <w:proofErr w:type="spellEnd"/>
      <w:r w:rsidRPr="005D15E0">
        <w:rPr>
          <w:rFonts w:asciiTheme="majorBidi" w:hAnsiTheme="majorBidi" w:cstheme="majorBidi"/>
          <w:b/>
          <w:bCs/>
        </w:rPr>
        <w:t xml:space="preserve"> 12 (4): 1-4. </w:t>
      </w:r>
      <w:hyperlink r:id="rId6" w:history="1">
        <w:r w:rsidRPr="005D15E0">
          <w:rPr>
            <w:rStyle w:val="Hyperlink"/>
            <w:rFonts w:asciiTheme="majorBidi" w:hAnsiTheme="majorBidi" w:cstheme="majorBidi"/>
            <w:b/>
            <w:bCs/>
          </w:rPr>
          <w:t>http://www.library.kent.edu/files/TechKNOW_December_2006.pdf</w:t>
        </w:r>
      </w:hyperlink>
    </w:p>
  </w:footnote>
  <w:footnote w:id="17">
    <w:p w:rsidR="00D56F9F" w:rsidRPr="005D15E0" w:rsidRDefault="00D56F9F" w:rsidP="00D56F9F">
      <w:pPr>
        <w:pStyle w:val="a7"/>
        <w:bidi w:val="0"/>
        <w:jc w:val="both"/>
      </w:pPr>
      <w:r w:rsidRPr="005D15E0">
        <w:rPr>
          <w:rStyle w:val="a8"/>
        </w:rPr>
        <w:footnoteRef/>
      </w:r>
      <w:r w:rsidRPr="005D15E0">
        <w:rPr>
          <w:rtl/>
        </w:rPr>
        <w:t xml:space="preserve"> </w:t>
      </w:r>
      <w:r w:rsidRPr="005D15E0">
        <w:rPr>
          <w:rFonts w:asciiTheme="majorBidi" w:hAnsiTheme="majorBidi" w:cstheme="majorBidi"/>
          <w:b/>
          <w:bCs/>
        </w:rPr>
        <w:t xml:space="preserve">Campbell, Douglas. 2008. “Adding Tags to DC Metadata.” </w:t>
      </w:r>
      <w:proofErr w:type="spellStart"/>
      <w:proofErr w:type="gramStart"/>
      <w:r w:rsidRPr="005D15E0">
        <w:rPr>
          <w:rFonts w:asciiTheme="majorBidi" w:hAnsiTheme="majorBidi" w:cstheme="majorBidi"/>
          <w:b/>
          <w:bCs/>
        </w:rPr>
        <w:t>LibraryTechNZ</w:t>
      </w:r>
      <w:proofErr w:type="spellEnd"/>
      <w:r w:rsidRPr="005D15E0">
        <w:rPr>
          <w:rFonts w:asciiTheme="majorBidi" w:hAnsiTheme="majorBidi" w:cstheme="majorBidi"/>
          <w:b/>
          <w:bCs/>
        </w:rPr>
        <w:t xml:space="preserve"> (blog).</w:t>
      </w:r>
      <w:proofErr w:type="gramEnd"/>
      <w:r w:rsidRPr="005D15E0">
        <w:rPr>
          <w:rFonts w:asciiTheme="majorBidi" w:hAnsiTheme="majorBidi" w:cstheme="majorBidi"/>
          <w:b/>
          <w:bCs/>
        </w:rPr>
        <w:t xml:space="preserve"> </w:t>
      </w:r>
      <w:proofErr w:type="gramStart"/>
      <w:r w:rsidRPr="005D15E0">
        <w:rPr>
          <w:rFonts w:asciiTheme="majorBidi" w:hAnsiTheme="majorBidi" w:cstheme="majorBidi"/>
          <w:b/>
          <w:bCs/>
        </w:rPr>
        <w:t>National Library of New Zealand.</w:t>
      </w:r>
      <w:proofErr w:type="gramEnd"/>
      <w:r w:rsidRPr="005D15E0">
        <w:rPr>
          <w:rFonts w:asciiTheme="majorBidi" w:hAnsiTheme="majorBidi" w:cstheme="majorBidi"/>
          <w:b/>
          <w:bCs/>
        </w:rPr>
        <w:t xml:space="preserve"> 18 September (9:28 am). </w:t>
      </w:r>
      <w:hyperlink r:id="rId7" w:history="1">
        <w:r w:rsidRPr="005D15E0">
          <w:rPr>
            <w:rStyle w:val="Hyperlink"/>
            <w:rFonts w:asciiTheme="majorBidi" w:hAnsiTheme="majorBidi" w:cstheme="majorBidi"/>
            <w:b/>
            <w:bCs/>
          </w:rPr>
          <w:t>http://librarytechnz.natlib.govt.nz/2008/09/adding-tags-to-dc-metadata.html</w:t>
        </w:r>
      </w:hyperlink>
    </w:p>
  </w:footnote>
  <w:footnote w:id="18">
    <w:p w:rsidR="00D56F9F" w:rsidRPr="005D15E0" w:rsidRDefault="00D56F9F" w:rsidP="00D56F9F">
      <w:pPr>
        <w:pStyle w:val="a7"/>
        <w:jc w:val="both"/>
        <w:rPr>
          <w:rFonts w:asciiTheme="majorBidi" w:hAnsiTheme="majorBidi" w:cstheme="majorBidi"/>
          <w:rtl/>
        </w:rPr>
      </w:pPr>
      <w:r w:rsidRPr="005D15E0">
        <w:rPr>
          <w:rStyle w:val="a8"/>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kern w:val="36"/>
          <w:rtl/>
        </w:rPr>
        <w:t>آلاء جعفر الصادق. مو</w:t>
      </w:r>
      <w:proofErr w:type="gramStart"/>
      <w:r w:rsidRPr="005D15E0">
        <w:rPr>
          <w:rFonts w:asciiTheme="majorBidi" w:hAnsiTheme="majorBidi" w:cstheme="majorBidi"/>
          <w:kern w:val="36"/>
          <w:rtl/>
        </w:rPr>
        <w:t>اقع الجيل</w:t>
      </w:r>
      <w:proofErr w:type="gramEnd"/>
      <w:r w:rsidRPr="005D15E0">
        <w:rPr>
          <w:rFonts w:asciiTheme="majorBidi" w:hAnsiTheme="majorBidi" w:cstheme="majorBidi"/>
          <w:kern w:val="36"/>
          <w:rtl/>
        </w:rPr>
        <w:t xml:space="preserve"> الثاني من المكتبات </w:t>
      </w:r>
      <w:proofErr w:type="spellStart"/>
      <w:r w:rsidRPr="005D15E0">
        <w:rPr>
          <w:rFonts w:asciiTheme="majorBidi" w:hAnsiTheme="majorBidi" w:cstheme="majorBidi"/>
          <w:kern w:val="36"/>
          <w:rtl/>
        </w:rPr>
        <w:t>:</w:t>
      </w:r>
      <w:proofErr w:type="spellEnd"/>
      <w:r w:rsidRPr="005D15E0">
        <w:rPr>
          <w:rFonts w:asciiTheme="majorBidi" w:hAnsiTheme="majorBidi" w:cstheme="majorBidi"/>
          <w:kern w:val="36"/>
          <w:rtl/>
        </w:rPr>
        <w:t xml:space="preserve"> دراسة تحليلية لاستنباط  معايير التقييم</w:t>
      </w:r>
      <w:r w:rsidRPr="005D15E0">
        <w:rPr>
          <w:rFonts w:asciiTheme="majorBidi" w:hAnsiTheme="majorBidi" w:cstheme="majorBidi"/>
          <w:rtl/>
        </w:rPr>
        <w:t xml:space="preserve">. </w:t>
      </w:r>
      <w:proofErr w:type="spellStart"/>
      <w:r w:rsidRPr="005D15E0">
        <w:rPr>
          <w:rFonts w:asciiTheme="majorBidi" w:hAnsiTheme="majorBidi" w:cstheme="majorBidi"/>
          <w:rtl/>
        </w:rPr>
        <w:t>–</w:t>
      </w:r>
      <w:proofErr w:type="spellEnd"/>
      <w:r w:rsidRPr="005D15E0">
        <w:rPr>
          <w:rFonts w:asciiTheme="majorBidi" w:hAnsiTheme="majorBidi" w:cstheme="majorBidi"/>
          <w:rtl/>
        </w:rPr>
        <w:t xml:space="preserve"> إشراف غادة عبد المنعم </w:t>
      </w:r>
      <w:proofErr w:type="spellStart"/>
      <w:r w:rsidRPr="005D15E0">
        <w:rPr>
          <w:rFonts w:asciiTheme="majorBidi" w:hAnsiTheme="majorBidi" w:cstheme="majorBidi"/>
          <w:rtl/>
        </w:rPr>
        <w:t>موسى.-</w:t>
      </w:r>
      <w:proofErr w:type="spellEnd"/>
      <w:r w:rsidRPr="005D15E0">
        <w:rPr>
          <w:rFonts w:asciiTheme="majorBidi" w:hAnsiTheme="majorBidi" w:cstheme="majorBidi"/>
          <w:rtl/>
        </w:rPr>
        <w:t xml:space="preserve"> القاهرة </w:t>
      </w:r>
      <w:proofErr w:type="spellStart"/>
      <w:r w:rsidRPr="005D15E0">
        <w:rPr>
          <w:rFonts w:asciiTheme="majorBidi" w:hAnsiTheme="majorBidi" w:cstheme="majorBidi"/>
          <w:rtl/>
        </w:rPr>
        <w:t>:</w:t>
      </w:r>
      <w:proofErr w:type="spellEnd"/>
      <w:r w:rsidRPr="005D15E0">
        <w:rPr>
          <w:rFonts w:asciiTheme="majorBidi" w:hAnsiTheme="majorBidi" w:cstheme="majorBidi"/>
          <w:rtl/>
        </w:rPr>
        <w:t xml:space="preserve"> جامعة الإسكندرية </w:t>
      </w:r>
      <w:proofErr w:type="spellStart"/>
      <w:r w:rsidRPr="005D15E0">
        <w:rPr>
          <w:rFonts w:asciiTheme="majorBidi" w:hAnsiTheme="majorBidi" w:cstheme="majorBidi"/>
          <w:rtl/>
        </w:rPr>
        <w:t>،</w:t>
      </w:r>
      <w:proofErr w:type="spellEnd"/>
      <w:r w:rsidRPr="005D15E0">
        <w:rPr>
          <w:rFonts w:asciiTheme="majorBidi" w:hAnsiTheme="majorBidi" w:cstheme="majorBidi"/>
          <w:rtl/>
        </w:rPr>
        <w:t xml:space="preserve"> كلية الآداب </w:t>
      </w:r>
      <w:proofErr w:type="spellStart"/>
      <w:r w:rsidRPr="005D15E0">
        <w:rPr>
          <w:rFonts w:asciiTheme="majorBidi" w:hAnsiTheme="majorBidi" w:cstheme="majorBidi"/>
          <w:rtl/>
        </w:rPr>
        <w:t>،</w:t>
      </w:r>
      <w:proofErr w:type="spellEnd"/>
      <w:r w:rsidRPr="005D15E0">
        <w:rPr>
          <w:rFonts w:asciiTheme="majorBidi" w:hAnsiTheme="majorBidi" w:cstheme="majorBidi"/>
          <w:rtl/>
        </w:rPr>
        <w:t xml:space="preserve"> 2011</w:t>
      </w:r>
      <w:proofErr w:type="spellStart"/>
      <w:r w:rsidRPr="005D15E0">
        <w:rPr>
          <w:rFonts w:asciiTheme="majorBidi" w:hAnsiTheme="majorBidi" w:cstheme="majorBidi"/>
          <w:rtl/>
        </w:rPr>
        <w:t>(</w:t>
      </w:r>
      <w:proofErr w:type="spellEnd"/>
      <w:r w:rsidRPr="005D15E0">
        <w:rPr>
          <w:rFonts w:asciiTheme="majorBidi" w:hAnsiTheme="majorBidi" w:cstheme="majorBidi"/>
          <w:rtl/>
        </w:rPr>
        <w:t xml:space="preserve"> أطروحة ماجستير</w:t>
      </w:r>
      <w:proofErr w:type="spellStart"/>
      <w:r w:rsidRPr="005D15E0">
        <w:rPr>
          <w:rFonts w:asciiTheme="majorBidi" w:hAnsiTheme="majorBidi" w:cstheme="majorBidi"/>
          <w:rtl/>
        </w:rPr>
        <w:t>).</w:t>
      </w:r>
      <w:proofErr w:type="spellEnd"/>
    </w:p>
  </w:footnote>
  <w:footnote w:id="19">
    <w:p w:rsidR="00D56F9F" w:rsidRPr="005D15E0" w:rsidRDefault="00D56F9F" w:rsidP="00D56F9F">
      <w:pPr>
        <w:pStyle w:val="a7"/>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kern w:val="36"/>
          <w:rtl/>
        </w:rPr>
        <w:t xml:space="preserve">رحاب يوسف </w:t>
      </w:r>
      <w:proofErr w:type="spellStart"/>
      <w:r w:rsidRPr="005D15E0">
        <w:rPr>
          <w:rFonts w:asciiTheme="majorBidi" w:hAnsiTheme="majorBidi" w:cstheme="majorBidi"/>
          <w:kern w:val="36"/>
          <w:rtl/>
        </w:rPr>
        <w:t>.</w:t>
      </w:r>
      <w:proofErr w:type="spellEnd"/>
      <w:r w:rsidRPr="005D15E0">
        <w:rPr>
          <w:rFonts w:asciiTheme="majorBidi" w:hAnsiTheme="majorBidi" w:cstheme="majorBidi"/>
          <w:kern w:val="36"/>
          <w:rtl/>
        </w:rPr>
        <w:t xml:space="preserve"> تطبيقات ا</w:t>
      </w:r>
      <w:proofErr w:type="gramStart"/>
      <w:r w:rsidRPr="005D15E0">
        <w:rPr>
          <w:rFonts w:asciiTheme="majorBidi" w:hAnsiTheme="majorBidi" w:cstheme="majorBidi"/>
          <w:kern w:val="36"/>
          <w:rtl/>
        </w:rPr>
        <w:t>لجيل الثان</w:t>
      </w:r>
      <w:proofErr w:type="gramEnd"/>
      <w:r w:rsidRPr="005D15E0">
        <w:rPr>
          <w:rFonts w:asciiTheme="majorBidi" w:hAnsiTheme="majorBidi" w:cstheme="majorBidi"/>
          <w:kern w:val="36"/>
          <w:rtl/>
        </w:rPr>
        <w:t xml:space="preserve">ي للمكتبات </w:t>
      </w:r>
      <w:proofErr w:type="spellStart"/>
      <w:r w:rsidRPr="005D15E0">
        <w:rPr>
          <w:rFonts w:asciiTheme="majorBidi" w:hAnsiTheme="majorBidi" w:cstheme="majorBidi"/>
          <w:kern w:val="36"/>
          <w:rtl/>
        </w:rPr>
        <w:t>:</w:t>
      </w:r>
      <w:proofErr w:type="spellEnd"/>
      <w:r w:rsidRPr="005D15E0">
        <w:rPr>
          <w:rFonts w:asciiTheme="majorBidi" w:hAnsiTheme="majorBidi" w:cstheme="majorBidi"/>
          <w:kern w:val="36"/>
          <w:rtl/>
        </w:rPr>
        <w:t xml:space="preserve"> دراسة حالة لوضع مقترحات للعالم العربي</w:t>
      </w:r>
      <w:r w:rsidRPr="005D15E0">
        <w:rPr>
          <w:rFonts w:asciiTheme="majorBidi" w:hAnsiTheme="majorBidi" w:cstheme="majorBidi"/>
          <w:rtl/>
        </w:rPr>
        <w:t>.</w:t>
      </w:r>
      <w:r w:rsidRPr="005D15E0">
        <w:rPr>
          <w:rFonts w:asciiTheme="majorBidi" w:hAnsiTheme="majorBidi" w:cstheme="majorBidi"/>
        </w:rPr>
        <w:t xml:space="preserve"> http://blog.shbbs.cn/user1/dreamgirl/archives/2007/19608.html</w:t>
      </w:r>
    </w:p>
  </w:footnote>
  <w:footnote w:id="20">
    <w:p w:rsidR="00D56F9F" w:rsidRPr="005D15E0" w:rsidRDefault="00D56F9F" w:rsidP="00D56F9F">
      <w:pPr>
        <w:pStyle w:val="a7"/>
        <w:jc w:val="both"/>
        <w:rPr>
          <w:rFonts w:asciiTheme="majorBidi" w:hAnsiTheme="majorBidi" w:cstheme="majorBidi"/>
          <w:rtl/>
        </w:rPr>
      </w:pPr>
      <w:r w:rsidRPr="005D15E0">
        <w:rPr>
          <w:rStyle w:val="a8"/>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kern w:val="36"/>
          <w:rtl/>
        </w:rPr>
        <w:t>أماني جمال مجاهد.</w:t>
      </w:r>
      <w:r w:rsidRPr="005D15E0">
        <w:rPr>
          <w:rFonts w:asciiTheme="majorBidi" w:hAnsiTheme="majorBidi" w:cstheme="majorBidi"/>
          <w:rtl/>
        </w:rPr>
        <w:t xml:space="preserve"> ت</w:t>
      </w:r>
      <w:r w:rsidRPr="005D15E0">
        <w:rPr>
          <w:rFonts w:asciiTheme="majorBidi" w:hAnsiTheme="majorBidi" w:cstheme="majorBidi"/>
          <w:kern w:val="36"/>
          <w:rtl/>
        </w:rPr>
        <w:t>وظيف تطبيقات شبكة الويب 2 في تقديم خدمات متطورة في مجال المكتبات والمعلومات</w:t>
      </w:r>
      <w:r w:rsidRPr="005D15E0">
        <w:rPr>
          <w:rFonts w:asciiTheme="majorBidi" w:hAnsiTheme="majorBidi" w:cstheme="majorBidi"/>
          <w:rtl/>
        </w:rPr>
        <w:t>.</w:t>
      </w:r>
      <w:r w:rsidRPr="005D15E0">
        <w:rPr>
          <w:rFonts w:asciiTheme="majorBidi" w:hAnsiTheme="majorBidi" w:cstheme="majorBidi"/>
        </w:rPr>
        <w:t xml:space="preserve"> http://journal.cybrarians.info/no18/web2.0.htm</w:t>
      </w:r>
    </w:p>
  </w:footnote>
  <w:footnote w:id="21">
    <w:p w:rsidR="00D56F9F" w:rsidRPr="005D15E0" w:rsidRDefault="00D56F9F" w:rsidP="00D56F9F">
      <w:pPr>
        <w:pStyle w:val="a7"/>
        <w:jc w:val="both"/>
        <w:rPr>
          <w:rFonts w:asciiTheme="majorBidi" w:hAnsiTheme="majorBidi" w:cstheme="majorBidi"/>
          <w:rtl/>
        </w:rPr>
      </w:pPr>
      <w:r w:rsidRPr="005D15E0">
        <w:rPr>
          <w:rStyle w:val="a8"/>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kern w:val="36"/>
          <w:rtl/>
        </w:rPr>
        <w:t xml:space="preserve">أسامة </w:t>
      </w:r>
      <w:proofErr w:type="spellStart"/>
      <w:r w:rsidRPr="005D15E0">
        <w:rPr>
          <w:rFonts w:asciiTheme="majorBidi" w:hAnsiTheme="majorBidi" w:cstheme="majorBidi"/>
          <w:kern w:val="36"/>
          <w:rtl/>
        </w:rPr>
        <w:t>قشاشة</w:t>
      </w:r>
      <w:proofErr w:type="spellEnd"/>
      <w:r w:rsidRPr="005D15E0">
        <w:rPr>
          <w:rFonts w:asciiTheme="majorBidi" w:hAnsiTheme="majorBidi" w:cstheme="majorBidi"/>
          <w:kern w:val="36"/>
          <w:rtl/>
        </w:rPr>
        <w:t>.</w:t>
      </w:r>
      <w:r w:rsidRPr="005D15E0">
        <w:rPr>
          <w:rFonts w:asciiTheme="majorBidi" w:hAnsiTheme="majorBidi" w:cstheme="majorBidi"/>
          <w:rtl/>
        </w:rPr>
        <w:t xml:space="preserve"> </w:t>
      </w:r>
      <w:r w:rsidRPr="005D15E0">
        <w:rPr>
          <w:rFonts w:asciiTheme="majorBidi" w:hAnsiTheme="majorBidi" w:cstheme="majorBidi"/>
          <w:kern w:val="36"/>
          <w:rtl/>
        </w:rPr>
        <w:t xml:space="preserve">تطبيقات الويب 2.0 في المكتبات </w:t>
      </w:r>
      <w:proofErr w:type="spellStart"/>
      <w:r w:rsidRPr="005D15E0">
        <w:rPr>
          <w:rFonts w:asciiTheme="majorBidi" w:hAnsiTheme="majorBidi" w:cstheme="majorBidi"/>
          <w:kern w:val="36"/>
          <w:rtl/>
        </w:rPr>
        <w:t>:</w:t>
      </w:r>
      <w:proofErr w:type="spellEnd"/>
      <w:r w:rsidRPr="005D15E0">
        <w:rPr>
          <w:rFonts w:asciiTheme="majorBidi" w:hAnsiTheme="majorBidi" w:cstheme="majorBidi"/>
          <w:kern w:val="36"/>
          <w:rtl/>
        </w:rPr>
        <w:t xml:space="preserve"> </w:t>
      </w:r>
      <w:proofErr w:type="spellStart"/>
      <w:r w:rsidRPr="005D15E0">
        <w:rPr>
          <w:rFonts w:asciiTheme="majorBidi" w:hAnsiTheme="majorBidi" w:cstheme="majorBidi"/>
          <w:kern w:val="36"/>
          <w:rtl/>
        </w:rPr>
        <w:t>الويكيز</w:t>
      </w:r>
      <w:proofErr w:type="spellEnd"/>
      <w:r w:rsidRPr="005D15E0">
        <w:rPr>
          <w:rFonts w:asciiTheme="majorBidi" w:hAnsiTheme="majorBidi" w:cstheme="majorBidi"/>
        </w:rPr>
        <w:t xml:space="preserve"> http://www.cybrarians.info/journal/no18/wikis.htm</w:t>
      </w:r>
    </w:p>
  </w:footnote>
  <w:footnote w:id="22">
    <w:p w:rsidR="00D56F9F" w:rsidRPr="005D15E0" w:rsidRDefault="00D56F9F" w:rsidP="00D56F9F">
      <w:pPr>
        <w:pStyle w:val="a7"/>
        <w:bidi w:val="0"/>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proofErr w:type="gramStart"/>
      <w:r w:rsidRPr="005D15E0">
        <w:rPr>
          <w:rFonts w:asciiTheme="majorBidi" w:hAnsiTheme="majorBidi" w:cstheme="majorBidi"/>
        </w:rPr>
        <w:t>Dora  ,</w:t>
      </w:r>
      <w:proofErr w:type="spellStart"/>
      <w:r w:rsidRPr="005D15E0">
        <w:rPr>
          <w:rFonts w:asciiTheme="majorBidi" w:hAnsiTheme="majorBidi" w:cstheme="majorBidi"/>
        </w:rPr>
        <w:t>Mallikarjun</w:t>
      </w:r>
      <w:proofErr w:type="spellEnd"/>
      <w:proofErr w:type="gramEnd"/>
      <w:r w:rsidRPr="005D15E0">
        <w:rPr>
          <w:rFonts w:asciiTheme="majorBidi" w:hAnsiTheme="majorBidi" w:cstheme="majorBidi"/>
        </w:rPr>
        <w:t xml:space="preserve"> </w:t>
      </w:r>
      <w:r w:rsidRPr="005D15E0">
        <w:rPr>
          <w:rFonts w:asciiTheme="majorBidi" w:hAnsiTheme="majorBidi" w:cstheme="majorBidi"/>
          <w:lang w:bidi="ar-EG"/>
        </w:rPr>
        <w:t xml:space="preserve">and </w:t>
      </w:r>
      <w:proofErr w:type="spellStart"/>
      <w:r w:rsidRPr="005D15E0">
        <w:rPr>
          <w:rFonts w:asciiTheme="majorBidi" w:hAnsiTheme="majorBidi" w:cstheme="majorBidi"/>
        </w:rPr>
        <w:t>Maharana</w:t>
      </w:r>
      <w:proofErr w:type="spellEnd"/>
      <w:r w:rsidRPr="005D15E0">
        <w:rPr>
          <w:rFonts w:asciiTheme="majorBidi" w:hAnsiTheme="majorBidi" w:cstheme="majorBidi"/>
        </w:rPr>
        <w:t xml:space="preserve">, </w:t>
      </w:r>
      <w:proofErr w:type="spellStart"/>
      <w:r w:rsidRPr="005D15E0">
        <w:rPr>
          <w:rFonts w:asciiTheme="majorBidi" w:hAnsiTheme="majorBidi" w:cstheme="majorBidi"/>
        </w:rPr>
        <w:t>Bulu</w:t>
      </w:r>
      <w:proofErr w:type="spellEnd"/>
      <w:r w:rsidRPr="005D15E0">
        <w:rPr>
          <w:rFonts w:asciiTheme="majorBidi" w:hAnsiTheme="majorBidi" w:cstheme="majorBidi"/>
        </w:rPr>
        <w:t>. A-Lib 2.0: New Avatar Academic Libraries with Web 2.0 Applications. http://www.ariadne.ac.uk/ issue45/miller/.</w:t>
      </w:r>
    </w:p>
  </w:footnote>
  <w:footnote w:id="23">
    <w:p w:rsidR="00D56F9F" w:rsidRPr="005D15E0" w:rsidRDefault="00D56F9F" w:rsidP="00D56F9F">
      <w:pPr>
        <w:pStyle w:val="a7"/>
        <w:bidi w:val="0"/>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hyperlink r:id="rId8" w:tooltip="Click to search for more items by this author" w:history="1">
        <w:r w:rsidRPr="005D15E0">
          <w:rPr>
            <w:rFonts w:asciiTheme="majorBidi" w:hAnsiTheme="majorBidi" w:cstheme="majorBidi"/>
          </w:rPr>
          <w:t>Ahmad, Zubair</w:t>
        </w:r>
      </w:hyperlink>
      <w:r w:rsidRPr="005D15E0">
        <w:rPr>
          <w:rFonts w:asciiTheme="majorBidi" w:hAnsiTheme="majorBidi" w:cstheme="majorBidi"/>
        </w:rPr>
        <w:t xml:space="preserve">. </w:t>
      </w:r>
      <w:proofErr w:type="gramStart"/>
      <w:r w:rsidRPr="005D15E0">
        <w:rPr>
          <w:rFonts w:asciiTheme="majorBidi" w:hAnsiTheme="majorBidi" w:cstheme="majorBidi"/>
        </w:rPr>
        <w:t>library</w:t>
      </w:r>
      <w:proofErr w:type="gramEnd"/>
      <w:r w:rsidRPr="005D15E0">
        <w:rPr>
          <w:rFonts w:asciiTheme="majorBidi" w:hAnsiTheme="majorBidi" w:cstheme="majorBidi"/>
        </w:rPr>
        <w:t xml:space="preserve"> 2.0: the 21st century web based library services. http://www.higheredblogcon.com/ index.php/</w:t>
      </w:r>
    </w:p>
  </w:footnote>
  <w:footnote w:id="24">
    <w:p w:rsidR="00D56F9F" w:rsidRPr="005D15E0" w:rsidRDefault="00D56F9F" w:rsidP="00D56F9F">
      <w:pPr>
        <w:pStyle w:val="a7"/>
        <w:bidi w:val="0"/>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proofErr w:type="spellStart"/>
      <w:r w:rsidRPr="005D15E0">
        <w:rPr>
          <w:rFonts w:asciiTheme="majorBidi" w:hAnsiTheme="majorBidi" w:cstheme="majorBidi"/>
        </w:rPr>
        <w:t>Makori</w:t>
      </w:r>
      <w:proofErr w:type="spellEnd"/>
      <w:r w:rsidRPr="005D15E0">
        <w:rPr>
          <w:rFonts w:asciiTheme="majorBidi" w:hAnsiTheme="majorBidi" w:cstheme="majorBidi"/>
        </w:rPr>
        <w:t xml:space="preserve">, Elisha </w:t>
      </w:r>
      <w:proofErr w:type="spellStart"/>
      <w:r w:rsidRPr="005D15E0">
        <w:rPr>
          <w:rFonts w:asciiTheme="majorBidi" w:hAnsiTheme="majorBidi" w:cstheme="majorBidi"/>
        </w:rPr>
        <w:t>Ondieki</w:t>
      </w:r>
      <w:proofErr w:type="spellEnd"/>
      <w:r w:rsidRPr="005D15E0">
        <w:rPr>
          <w:rFonts w:asciiTheme="majorBidi" w:hAnsiTheme="majorBidi" w:cstheme="majorBidi"/>
        </w:rPr>
        <w:t xml:space="preserve">. Potential </w:t>
      </w:r>
      <w:proofErr w:type="gramStart"/>
      <w:r w:rsidRPr="005D15E0">
        <w:rPr>
          <w:rFonts w:asciiTheme="majorBidi" w:hAnsiTheme="majorBidi" w:cstheme="majorBidi"/>
        </w:rPr>
        <w:t>Of</w:t>
      </w:r>
      <w:proofErr w:type="gramEnd"/>
      <w:r w:rsidRPr="005D15E0">
        <w:rPr>
          <w:rFonts w:asciiTheme="majorBidi" w:hAnsiTheme="majorBidi" w:cstheme="majorBidi"/>
        </w:rPr>
        <w:t xml:space="preserve"> Library 2.0 In Provision Of Information Services In Academic Libraries. http://www.librarycrunch.com/ 2005/ 10/.</w:t>
      </w:r>
    </w:p>
  </w:footnote>
  <w:footnote w:id="25">
    <w:p w:rsidR="00D56F9F" w:rsidRPr="005D15E0" w:rsidRDefault="00D56F9F" w:rsidP="00D56F9F">
      <w:pPr>
        <w:pStyle w:val="a7"/>
        <w:bidi w:val="0"/>
        <w:jc w:val="both"/>
        <w:rPr>
          <w:rFonts w:asciiTheme="majorBidi" w:hAnsiTheme="majorBidi" w:cstheme="majorBidi"/>
        </w:rPr>
      </w:pPr>
      <w:r w:rsidRPr="005D15E0">
        <w:rPr>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rPr>
        <w:t xml:space="preserve">Carpenter, Miranda </w:t>
      </w:r>
      <w:proofErr w:type="gramStart"/>
      <w:r w:rsidRPr="005D15E0">
        <w:rPr>
          <w:rFonts w:asciiTheme="majorBidi" w:hAnsiTheme="majorBidi" w:cstheme="majorBidi"/>
        </w:rPr>
        <w:t>and  Green</w:t>
      </w:r>
      <w:proofErr w:type="gramEnd"/>
      <w:r w:rsidRPr="005D15E0">
        <w:rPr>
          <w:rFonts w:asciiTheme="majorBidi" w:hAnsiTheme="majorBidi" w:cstheme="majorBidi"/>
        </w:rPr>
        <w:t xml:space="preserve">. </w:t>
      </w:r>
      <w:proofErr w:type="spellStart"/>
      <w:proofErr w:type="gramStart"/>
      <w:r w:rsidRPr="005D15E0">
        <w:rPr>
          <w:rFonts w:asciiTheme="majorBidi" w:hAnsiTheme="majorBidi" w:cstheme="majorBidi"/>
        </w:rPr>
        <w:t>Ravonne</w:t>
      </w:r>
      <w:proofErr w:type="spellEnd"/>
      <w:r w:rsidRPr="005D15E0">
        <w:rPr>
          <w:rFonts w:asciiTheme="majorBidi" w:hAnsiTheme="majorBidi" w:cstheme="majorBidi"/>
        </w:rPr>
        <w:t xml:space="preserve"> A. Managing Library 2.0.</w:t>
      </w:r>
      <w:proofErr w:type="gramEnd"/>
      <w:r w:rsidRPr="005D15E0">
        <w:rPr>
          <w:rFonts w:asciiTheme="majorBidi" w:hAnsiTheme="majorBidi" w:cstheme="majorBidi"/>
        </w:rPr>
        <w:t xml:space="preserve"> http:// www.emerald-library.com/ft.</w:t>
      </w:r>
    </w:p>
  </w:footnote>
  <w:footnote w:id="26">
    <w:p w:rsidR="00D56F9F" w:rsidRPr="005D15E0" w:rsidRDefault="00D56F9F" w:rsidP="00D56F9F">
      <w:pPr>
        <w:pStyle w:val="a7"/>
        <w:bidi w:val="0"/>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rPr>
        <w:t xml:space="preserve">Mackenzie, Christine. </w:t>
      </w:r>
      <w:proofErr w:type="gramStart"/>
      <w:r w:rsidRPr="005D15E0">
        <w:rPr>
          <w:rFonts w:asciiTheme="majorBidi" w:hAnsiTheme="majorBidi" w:cstheme="majorBidi"/>
        </w:rPr>
        <w:t>creating</w:t>
      </w:r>
      <w:proofErr w:type="gramEnd"/>
      <w:r w:rsidRPr="005D15E0">
        <w:rPr>
          <w:rFonts w:asciiTheme="majorBidi" w:hAnsiTheme="majorBidi" w:cstheme="majorBidi"/>
        </w:rPr>
        <w:t xml:space="preserve"> our future: workforce planning for library 2.0 and beyond. </w:t>
      </w:r>
      <w:proofErr w:type="gramStart"/>
      <w:r w:rsidRPr="005D15E0">
        <w:rPr>
          <w:rFonts w:asciiTheme="majorBidi" w:hAnsiTheme="majorBidi" w:cstheme="majorBidi"/>
        </w:rPr>
        <w:t>http://www.ariadne.ac.uk/ issue45/miller.</w:t>
      </w:r>
      <w:proofErr w:type="gramEnd"/>
    </w:p>
  </w:footnote>
  <w:footnote w:id="27">
    <w:p w:rsidR="00D56F9F" w:rsidRPr="005D15E0" w:rsidRDefault="00D56F9F" w:rsidP="00D56F9F">
      <w:pPr>
        <w:autoSpaceDE w:val="0"/>
        <w:autoSpaceDN w:val="0"/>
        <w:bidi w:val="0"/>
        <w:adjustRightInd w:val="0"/>
        <w:spacing w:after="0" w:line="240" w:lineRule="auto"/>
        <w:jc w:val="both"/>
        <w:rPr>
          <w:rFonts w:asciiTheme="majorBidi" w:hAnsiTheme="majorBidi" w:cstheme="majorBidi"/>
          <w:sz w:val="20"/>
          <w:szCs w:val="20"/>
        </w:rPr>
      </w:pPr>
      <w:r w:rsidRPr="005D15E0">
        <w:rPr>
          <w:rStyle w:val="a8"/>
          <w:rFonts w:asciiTheme="majorBidi" w:hAnsiTheme="majorBidi" w:cstheme="majorBidi"/>
          <w:sz w:val="20"/>
          <w:szCs w:val="20"/>
        </w:rPr>
        <w:footnoteRef/>
      </w:r>
      <w:r w:rsidRPr="005D15E0">
        <w:rPr>
          <w:rFonts w:asciiTheme="majorBidi" w:hAnsiTheme="majorBidi" w:cstheme="majorBidi"/>
          <w:sz w:val="20"/>
          <w:szCs w:val="20"/>
          <w:rtl/>
        </w:rPr>
        <w:t xml:space="preserve"> </w:t>
      </w:r>
      <w:r w:rsidRPr="005D15E0">
        <w:rPr>
          <w:rFonts w:asciiTheme="majorBidi" w:hAnsiTheme="majorBidi" w:cstheme="majorBidi"/>
          <w:sz w:val="20"/>
          <w:szCs w:val="20"/>
        </w:rPr>
        <w:t xml:space="preserve">Stephens, Michael. </w:t>
      </w:r>
      <w:proofErr w:type="gramStart"/>
      <w:r w:rsidRPr="005D15E0">
        <w:rPr>
          <w:rFonts w:asciiTheme="majorBidi" w:hAnsiTheme="majorBidi" w:cstheme="majorBidi"/>
          <w:sz w:val="20"/>
          <w:szCs w:val="20"/>
        </w:rPr>
        <w:t>Web 2.0, Library 2.0, and the Hyperlinked Library.</w:t>
      </w:r>
      <w:proofErr w:type="gramEnd"/>
      <w:r w:rsidRPr="005D15E0">
        <w:rPr>
          <w:rFonts w:asciiTheme="majorBidi" w:hAnsiTheme="majorBidi" w:cstheme="majorBidi"/>
          <w:sz w:val="20"/>
          <w:szCs w:val="20"/>
        </w:rPr>
        <w:t xml:space="preserve"> http://radar.</w:t>
      </w:r>
    </w:p>
    <w:p w:rsidR="00D56F9F" w:rsidRPr="005D15E0" w:rsidRDefault="00D56F9F" w:rsidP="00D56F9F">
      <w:pPr>
        <w:pStyle w:val="a7"/>
        <w:bidi w:val="0"/>
        <w:jc w:val="both"/>
        <w:rPr>
          <w:rFonts w:asciiTheme="majorBidi" w:eastAsiaTheme="minorHAnsi" w:hAnsiTheme="majorBidi" w:cstheme="majorBidi"/>
          <w:lang w:eastAsia="en-US"/>
        </w:rPr>
      </w:pPr>
      <w:r w:rsidRPr="005D15E0">
        <w:rPr>
          <w:rFonts w:asciiTheme="majorBidi" w:eastAsiaTheme="minorHAnsi" w:hAnsiTheme="majorBidi" w:cstheme="majorBidi"/>
          <w:lang w:eastAsia="en-US"/>
        </w:rPr>
        <w:t>oreilly.com/archives/2005/10/web</w:t>
      </w:r>
    </w:p>
  </w:footnote>
  <w:footnote w:id="28">
    <w:p w:rsidR="00D56F9F" w:rsidRPr="005D15E0" w:rsidRDefault="00D56F9F" w:rsidP="00D56F9F">
      <w:pPr>
        <w:pStyle w:val="a7"/>
        <w:bidi w:val="0"/>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proofErr w:type="gramStart"/>
      <w:r w:rsidRPr="005D15E0">
        <w:rPr>
          <w:rFonts w:asciiTheme="majorBidi" w:hAnsiTheme="majorBidi" w:cstheme="majorBidi"/>
        </w:rPr>
        <w:t xml:space="preserve">Yong-Mi Kim and June </w:t>
      </w:r>
      <w:proofErr w:type="spellStart"/>
      <w:r w:rsidRPr="005D15E0">
        <w:rPr>
          <w:rFonts w:asciiTheme="majorBidi" w:hAnsiTheme="majorBidi" w:cstheme="majorBidi"/>
        </w:rPr>
        <w:t>Abbas</w:t>
      </w:r>
      <w:proofErr w:type="spellEnd"/>
      <w:r w:rsidRPr="005D15E0">
        <w:rPr>
          <w:rFonts w:asciiTheme="majorBidi" w:hAnsiTheme="majorBidi" w:cstheme="majorBidi"/>
        </w:rPr>
        <w:t>.</w:t>
      </w:r>
      <w:proofErr w:type="gramEnd"/>
      <w:r w:rsidRPr="005D15E0">
        <w:rPr>
          <w:rFonts w:asciiTheme="majorBidi" w:hAnsiTheme="majorBidi" w:cstheme="majorBidi"/>
        </w:rPr>
        <w:t xml:space="preserve"> Adoption of Library 2.0 Functionalities by Academic Libraries and Users: A Knowledge Management Perspective. http://www.libraryjournal.com/article/CA6365200.html</w:t>
      </w:r>
    </w:p>
  </w:footnote>
  <w:footnote w:id="29">
    <w:p w:rsidR="00D56F9F" w:rsidRPr="005D15E0" w:rsidRDefault="00D56F9F" w:rsidP="00D56F9F">
      <w:pPr>
        <w:pStyle w:val="a7"/>
        <w:bidi w:val="0"/>
        <w:jc w:val="both"/>
        <w:rPr>
          <w:rFonts w:asciiTheme="majorBidi" w:hAnsiTheme="majorBidi" w:cstheme="majorBidi"/>
        </w:rPr>
      </w:pPr>
      <w:r w:rsidRPr="005D15E0">
        <w:rPr>
          <w:rStyle w:val="a8"/>
          <w:rFonts w:asciiTheme="majorBidi" w:hAnsiTheme="majorBidi" w:cstheme="majorBidi"/>
        </w:rPr>
        <w:footnoteRef/>
      </w:r>
      <w:r w:rsidRPr="005D15E0">
        <w:rPr>
          <w:rFonts w:asciiTheme="majorBidi" w:hAnsiTheme="majorBidi" w:cstheme="majorBidi"/>
          <w:rtl/>
        </w:rPr>
        <w:t xml:space="preserve"> </w:t>
      </w:r>
      <w:r w:rsidRPr="005D15E0">
        <w:rPr>
          <w:rFonts w:asciiTheme="majorBidi" w:hAnsiTheme="majorBidi" w:cstheme="majorBidi"/>
        </w:rPr>
        <w:t xml:space="preserve">Cao, </w:t>
      </w:r>
      <w:proofErr w:type="spellStart"/>
      <w:r w:rsidRPr="005D15E0">
        <w:rPr>
          <w:rFonts w:asciiTheme="majorBidi" w:hAnsiTheme="majorBidi" w:cstheme="majorBidi"/>
        </w:rPr>
        <w:t>Dongmei</w:t>
      </w:r>
      <w:proofErr w:type="spellEnd"/>
      <w:r w:rsidRPr="005D15E0">
        <w:rPr>
          <w:rFonts w:asciiTheme="majorBidi" w:hAnsiTheme="majorBidi" w:cstheme="majorBidi"/>
        </w:rPr>
        <w:t>. Chinese Library 2.0: Status and Development. http://www.potu.com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24B"/>
    <w:multiLevelType w:val="hybridMultilevel"/>
    <w:tmpl w:val="43961CDA"/>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A5228AF"/>
    <w:multiLevelType w:val="hybridMultilevel"/>
    <w:tmpl w:val="3A94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F0990"/>
    <w:multiLevelType w:val="hybridMultilevel"/>
    <w:tmpl w:val="CFB60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142CE"/>
    <w:multiLevelType w:val="hybridMultilevel"/>
    <w:tmpl w:val="3692D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1E1B11"/>
    <w:multiLevelType w:val="hybridMultilevel"/>
    <w:tmpl w:val="071AB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DF21FD"/>
    <w:multiLevelType w:val="hybridMultilevel"/>
    <w:tmpl w:val="46D27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7D62BC"/>
    <w:multiLevelType w:val="hybridMultilevel"/>
    <w:tmpl w:val="C45C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06260E"/>
    <w:multiLevelType w:val="hybridMultilevel"/>
    <w:tmpl w:val="461C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780BB0"/>
    <w:multiLevelType w:val="hybridMultilevel"/>
    <w:tmpl w:val="78F82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B2ABA"/>
    <w:multiLevelType w:val="hybridMultilevel"/>
    <w:tmpl w:val="404AE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5D6F99"/>
    <w:multiLevelType w:val="hybridMultilevel"/>
    <w:tmpl w:val="D6AE6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F3757D"/>
    <w:multiLevelType w:val="hybridMultilevel"/>
    <w:tmpl w:val="3A94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C24BF"/>
    <w:multiLevelType w:val="hybridMultilevel"/>
    <w:tmpl w:val="FCC83D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E85756"/>
    <w:multiLevelType w:val="hybridMultilevel"/>
    <w:tmpl w:val="6D6E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7572F"/>
    <w:multiLevelType w:val="hybridMultilevel"/>
    <w:tmpl w:val="F790D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EF2DDC"/>
    <w:multiLevelType w:val="hybridMultilevel"/>
    <w:tmpl w:val="EFE85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A40EAE"/>
    <w:multiLevelType w:val="hybridMultilevel"/>
    <w:tmpl w:val="C6122E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num>
  <w:num w:numId="4">
    <w:abstractNumId w:val="13"/>
  </w:num>
  <w:num w:numId="5">
    <w:abstractNumId w:val="12"/>
  </w:num>
  <w:num w:numId="6">
    <w:abstractNumId w:val="11"/>
  </w:num>
  <w:num w:numId="7">
    <w:abstractNumId w:val="1"/>
  </w:num>
  <w:num w:numId="8">
    <w:abstractNumId w:val="3"/>
  </w:num>
  <w:num w:numId="9">
    <w:abstractNumId w:val="14"/>
  </w:num>
  <w:num w:numId="10">
    <w:abstractNumId w:val="10"/>
  </w:num>
  <w:num w:numId="11">
    <w:abstractNumId w:val="2"/>
  </w:num>
  <w:num w:numId="12">
    <w:abstractNumId w:val="8"/>
  </w:num>
  <w:num w:numId="13">
    <w:abstractNumId w:val="16"/>
  </w:num>
  <w:num w:numId="14">
    <w:abstractNumId w:val="5"/>
  </w:num>
  <w:num w:numId="15">
    <w:abstractNumId w:val="4"/>
  </w:num>
  <w:num w:numId="16">
    <w:abstractNumId w:val="9"/>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6F9F"/>
    <w:rsid w:val="00135086"/>
    <w:rsid w:val="00286148"/>
    <w:rsid w:val="005A02D3"/>
    <w:rsid w:val="00D56F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9F"/>
    <w:pPr>
      <w:bidi/>
    </w:pPr>
  </w:style>
  <w:style w:type="paragraph" w:styleId="1">
    <w:name w:val="heading 1"/>
    <w:basedOn w:val="a"/>
    <w:next w:val="a"/>
    <w:link w:val="1Char"/>
    <w:uiPriority w:val="9"/>
    <w:qFormat/>
    <w:rsid w:val="00D56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56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56F9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D56F9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semiHidden/>
    <w:unhideWhenUsed/>
    <w:qFormat/>
    <w:rsid w:val="00D56F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56F9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D56F9F"/>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D56F9F"/>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D56F9F"/>
    <w:rPr>
      <w:rFonts w:ascii="Times New Roman" w:eastAsia="Times New Roman" w:hAnsi="Times New Roman" w:cs="Times New Roman"/>
      <w:b/>
      <w:bCs/>
      <w:sz w:val="24"/>
      <w:szCs w:val="24"/>
    </w:rPr>
  </w:style>
  <w:style w:type="character" w:customStyle="1" w:styleId="5Char">
    <w:name w:val="عنوان 5 Char"/>
    <w:basedOn w:val="a0"/>
    <w:link w:val="5"/>
    <w:uiPriority w:val="9"/>
    <w:semiHidden/>
    <w:rsid w:val="00D56F9F"/>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D56F9F"/>
    <w:pPr>
      <w:ind w:left="720"/>
      <w:contextualSpacing/>
    </w:pPr>
  </w:style>
  <w:style w:type="character" w:customStyle="1" w:styleId="apple-style-span">
    <w:name w:val="apple-style-span"/>
    <w:basedOn w:val="a0"/>
    <w:rsid w:val="00D56F9F"/>
  </w:style>
  <w:style w:type="paragraph" w:styleId="a4">
    <w:name w:val="header"/>
    <w:basedOn w:val="a"/>
    <w:link w:val="Char"/>
    <w:uiPriority w:val="99"/>
    <w:semiHidden/>
    <w:unhideWhenUsed/>
    <w:rsid w:val="00D56F9F"/>
    <w:pPr>
      <w:tabs>
        <w:tab w:val="center" w:pos="4153"/>
        <w:tab w:val="right" w:pos="8306"/>
      </w:tabs>
      <w:spacing w:after="0" w:line="240" w:lineRule="auto"/>
    </w:pPr>
  </w:style>
  <w:style w:type="character" w:customStyle="1" w:styleId="Char">
    <w:name w:val="رأس صفحة Char"/>
    <w:basedOn w:val="a0"/>
    <w:link w:val="a4"/>
    <w:uiPriority w:val="99"/>
    <w:semiHidden/>
    <w:rsid w:val="00D56F9F"/>
  </w:style>
  <w:style w:type="paragraph" w:styleId="a5">
    <w:name w:val="footer"/>
    <w:basedOn w:val="a"/>
    <w:link w:val="Char0"/>
    <w:uiPriority w:val="99"/>
    <w:unhideWhenUsed/>
    <w:rsid w:val="00D56F9F"/>
    <w:pPr>
      <w:tabs>
        <w:tab w:val="center" w:pos="4153"/>
        <w:tab w:val="right" w:pos="8306"/>
      </w:tabs>
      <w:spacing w:after="0" w:line="240" w:lineRule="auto"/>
    </w:pPr>
  </w:style>
  <w:style w:type="character" w:customStyle="1" w:styleId="Char0">
    <w:name w:val="تذييل صفحة Char"/>
    <w:basedOn w:val="a0"/>
    <w:link w:val="a5"/>
    <w:uiPriority w:val="99"/>
    <w:rsid w:val="00D56F9F"/>
  </w:style>
  <w:style w:type="paragraph" w:styleId="a6">
    <w:name w:val="Title"/>
    <w:basedOn w:val="a"/>
    <w:link w:val="Char1"/>
    <w:qFormat/>
    <w:rsid w:val="00D56F9F"/>
    <w:pPr>
      <w:spacing w:after="0" w:line="240" w:lineRule="auto"/>
      <w:jc w:val="center"/>
    </w:pPr>
    <w:rPr>
      <w:rFonts w:ascii="Times New Roman" w:eastAsia="Times New Roman" w:hAnsi="Times New Roman" w:cs="Monotype Koufi"/>
      <w:sz w:val="26"/>
      <w:szCs w:val="30"/>
    </w:rPr>
  </w:style>
  <w:style w:type="character" w:customStyle="1" w:styleId="Char1">
    <w:name w:val="العنوان Char"/>
    <w:basedOn w:val="a0"/>
    <w:link w:val="a6"/>
    <w:rsid w:val="00D56F9F"/>
    <w:rPr>
      <w:rFonts w:ascii="Times New Roman" w:eastAsia="Times New Roman" w:hAnsi="Times New Roman" w:cs="Monotype Koufi"/>
      <w:sz w:val="26"/>
      <w:szCs w:val="30"/>
    </w:rPr>
  </w:style>
  <w:style w:type="paragraph" w:styleId="a7">
    <w:name w:val="footnote text"/>
    <w:basedOn w:val="a"/>
    <w:link w:val="Char2"/>
    <w:unhideWhenUsed/>
    <w:rsid w:val="00D56F9F"/>
    <w:pPr>
      <w:spacing w:after="0" w:line="240" w:lineRule="auto"/>
    </w:pPr>
    <w:rPr>
      <w:rFonts w:ascii="Times New Roman" w:eastAsia="SimSun" w:hAnsi="Times New Roman" w:cs="Times New Roman"/>
      <w:sz w:val="20"/>
      <w:szCs w:val="20"/>
      <w:lang w:eastAsia="zh-CN"/>
    </w:rPr>
  </w:style>
  <w:style w:type="character" w:customStyle="1" w:styleId="Char2">
    <w:name w:val="نص حاشية سفلية Char"/>
    <w:basedOn w:val="a0"/>
    <w:link w:val="a7"/>
    <w:rsid w:val="00D56F9F"/>
    <w:rPr>
      <w:rFonts w:ascii="Times New Roman" w:eastAsia="SimSun" w:hAnsi="Times New Roman" w:cs="Times New Roman"/>
      <w:sz w:val="20"/>
      <w:szCs w:val="20"/>
      <w:lang w:eastAsia="zh-CN"/>
    </w:rPr>
  </w:style>
  <w:style w:type="character" w:styleId="a8">
    <w:name w:val="footnote reference"/>
    <w:basedOn w:val="a0"/>
    <w:uiPriority w:val="99"/>
    <w:unhideWhenUsed/>
    <w:rsid w:val="00D56F9F"/>
    <w:rPr>
      <w:vertAlign w:val="superscript"/>
    </w:rPr>
  </w:style>
  <w:style w:type="paragraph" w:styleId="a9">
    <w:name w:val="caption"/>
    <w:basedOn w:val="a"/>
    <w:next w:val="a"/>
    <w:unhideWhenUsed/>
    <w:qFormat/>
    <w:rsid w:val="00D56F9F"/>
    <w:pPr>
      <w:spacing w:line="240" w:lineRule="auto"/>
    </w:pPr>
    <w:rPr>
      <w:rFonts w:ascii="Times New Roman" w:eastAsia="SimSun" w:hAnsi="Times New Roman" w:cs="Times New Roman"/>
      <w:b/>
      <w:bCs/>
      <w:color w:val="4F81BD"/>
      <w:sz w:val="18"/>
      <w:szCs w:val="18"/>
      <w:lang w:eastAsia="zh-CN"/>
    </w:rPr>
  </w:style>
  <w:style w:type="table" w:styleId="aa">
    <w:name w:val="Table Grid"/>
    <w:basedOn w:val="a1"/>
    <w:uiPriority w:val="59"/>
    <w:rsid w:val="00D56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56F9F"/>
    <w:rPr>
      <w:color w:val="0000FF" w:themeColor="hyperlink"/>
      <w:u w:val="single"/>
    </w:rPr>
  </w:style>
  <w:style w:type="paragraph" w:styleId="ab">
    <w:name w:val="Normal (Web)"/>
    <w:basedOn w:val="a"/>
    <w:uiPriority w:val="99"/>
    <w:unhideWhenUsed/>
    <w:rsid w:val="00D56F9F"/>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titleauthoretc">
    <w:name w:val="titleauthoretc"/>
    <w:basedOn w:val="a0"/>
    <w:rsid w:val="00D56F9F"/>
  </w:style>
  <w:style w:type="character" w:styleId="ac">
    <w:name w:val="Strong"/>
    <w:basedOn w:val="a0"/>
    <w:uiPriority w:val="22"/>
    <w:qFormat/>
    <w:rsid w:val="00D56F9F"/>
    <w:rPr>
      <w:b/>
      <w:bCs/>
    </w:rPr>
  </w:style>
  <w:style w:type="character" w:customStyle="1" w:styleId="hit">
    <w:name w:val="hit"/>
    <w:basedOn w:val="a0"/>
    <w:rsid w:val="00D56F9F"/>
  </w:style>
  <w:style w:type="paragraph" w:customStyle="1" w:styleId="Default">
    <w:name w:val="Default"/>
    <w:rsid w:val="00D56F9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Char3"/>
    <w:uiPriority w:val="99"/>
    <w:semiHidden/>
    <w:unhideWhenUsed/>
    <w:rsid w:val="00D56F9F"/>
    <w:pPr>
      <w:spacing w:after="0" w:line="240" w:lineRule="auto"/>
    </w:pPr>
    <w:rPr>
      <w:rFonts w:ascii="Tahoma" w:hAnsi="Tahoma" w:cs="Tahoma"/>
      <w:sz w:val="16"/>
      <w:szCs w:val="16"/>
    </w:rPr>
  </w:style>
  <w:style w:type="character" w:customStyle="1" w:styleId="Char3">
    <w:name w:val="نص في بالون Char"/>
    <w:basedOn w:val="a0"/>
    <w:link w:val="ad"/>
    <w:uiPriority w:val="99"/>
    <w:semiHidden/>
    <w:rsid w:val="00D56F9F"/>
    <w:rPr>
      <w:rFonts w:ascii="Tahoma" w:hAnsi="Tahoma" w:cs="Tahoma"/>
      <w:sz w:val="16"/>
      <w:szCs w:val="16"/>
    </w:rPr>
  </w:style>
  <w:style w:type="character" w:customStyle="1" w:styleId="apple-converted-space">
    <w:name w:val="apple-converted-space"/>
    <w:basedOn w:val="a0"/>
    <w:rsid w:val="00D56F9F"/>
  </w:style>
  <w:style w:type="paragraph" w:customStyle="1" w:styleId="ae">
    <w:name w:val="a"/>
    <w:basedOn w:val="a"/>
    <w:rsid w:val="00D56F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D56F9F"/>
    <w:rPr>
      <w:i/>
      <w:iCs/>
    </w:rPr>
  </w:style>
  <w:style w:type="character" w:customStyle="1" w:styleId="A50">
    <w:name w:val="A5"/>
    <w:uiPriority w:val="99"/>
    <w:rsid w:val="00D56F9F"/>
    <w:rPr>
      <w:rFonts w:cs="Times"/>
      <w:color w:val="000000"/>
      <w:sz w:val="14"/>
      <w:szCs w:val="14"/>
    </w:rPr>
  </w:style>
  <w:style w:type="paragraph" w:customStyle="1" w:styleId="Pa3">
    <w:name w:val="Pa3"/>
    <w:basedOn w:val="a"/>
    <w:next w:val="a"/>
    <w:uiPriority w:val="99"/>
    <w:rsid w:val="00D56F9F"/>
    <w:pPr>
      <w:autoSpaceDE w:val="0"/>
      <w:autoSpaceDN w:val="0"/>
      <w:bidi w:val="0"/>
      <w:adjustRightInd w:val="0"/>
      <w:spacing w:after="0" w:line="201" w:lineRule="atLeast"/>
    </w:pPr>
    <w:rPr>
      <w:rFonts w:ascii="Times" w:hAnsi="Times"/>
      <w:sz w:val="24"/>
      <w:szCs w:val="24"/>
    </w:rPr>
  </w:style>
  <w:style w:type="character" w:customStyle="1" w:styleId="mw-headline">
    <w:name w:val="mw-headline"/>
    <w:basedOn w:val="a0"/>
    <w:rsid w:val="00D56F9F"/>
  </w:style>
  <w:style w:type="character" w:customStyle="1" w:styleId="mw-editsection">
    <w:name w:val="mw-editsection"/>
    <w:basedOn w:val="a0"/>
    <w:rsid w:val="00D56F9F"/>
  </w:style>
  <w:style w:type="character" w:customStyle="1" w:styleId="mw-editsection-bracket">
    <w:name w:val="mw-editsection-bracket"/>
    <w:basedOn w:val="a0"/>
    <w:rsid w:val="00D56F9F"/>
  </w:style>
  <w:style w:type="character" w:customStyle="1" w:styleId="skimlinks-unlinked">
    <w:name w:val="skimlinks-unlinked"/>
    <w:basedOn w:val="a0"/>
    <w:rsid w:val="00D56F9F"/>
  </w:style>
  <w:style w:type="paragraph" w:customStyle="1" w:styleId="noparagraphstyle">
    <w:name w:val="noparagraphstyle"/>
    <w:basedOn w:val="a"/>
    <w:rsid w:val="00D56F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story">
    <w:name w:val="boldstory"/>
    <w:basedOn w:val="a0"/>
    <w:rsid w:val="00D56F9F"/>
  </w:style>
  <w:style w:type="character" w:customStyle="1" w:styleId="story">
    <w:name w:val="story"/>
    <w:basedOn w:val="a0"/>
    <w:rsid w:val="00D56F9F"/>
  </w:style>
  <w:style w:type="character" w:styleId="af0">
    <w:name w:val="FollowedHyperlink"/>
    <w:basedOn w:val="a0"/>
    <w:uiPriority w:val="99"/>
    <w:semiHidden/>
    <w:unhideWhenUsed/>
    <w:rsid w:val="00D56F9F"/>
    <w:rPr>
      <w:color w:val="800080"/>
      <w:u w:val="single"/>
    </w:rPr>
  </w:style>
  <w:style w:type="paragraph" w:styleId="HTML">
    <w:name w:val="HTML Preformatted"/>
    <w:basedOn w:val="a"/>
    <w:link w:val="HTMLChar"/>
    <w:uiPriority w:val="99"/>
    <w:semiHidden/>
    <w:unhideWhenUsed/>
    <w:rsid w:val="00D5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56F9F"/>
    <w:rPr>
      <w:rFonts w:ascii="Courier New" w:eastAsia="Times New Roman" w:hAnsi="Courier New" w:cs="Courier New"/>
      <w:sz w:val="20"/>
      <w:szCs w:val="20"/>
    </w:rPr>
  </w:style>
  <w:style w:type="character" w:customStyle="1" w:styleId="toctoggle">
    <w:name w:val="toctoggle"/>
    <w:basedOn w:val="a0"/>
    <w:rsid w:val="00D56F9F"/>
  </w:style>
  <w:style w:type="character" w:customStyle="1" w:styleId="tocnumber">
    <w:name w:val="tocnumber"/>
    <w:basedOn w:val="a0"/>
    <w:rsid w:val="00D56F9F"/>
  </w:style>
  <w:style w:type="character" w:customStyle="1" w:styleId="toctext">
    <w:name w:val="toctext"/>
    <w:basedOn w:val="a0"/>
    <w:rsid w:val="00D56F9F"/>
  </w:style>
  <w:style w:type="character" w:customStyle="1" w:styleId="af1">
    <w:name w:val="صورة"/>
    <w:basedOn w:val="a0"/>
    <w:rsid w:val="00D56F9F"/>
  </w:style>
  <w:style w:type="character" w:customStyle="1" w:styleId="hps">
    <w:name w:val="hps"/>
    <w:basedOn w:val="a0"/>
    <w:rsid w:val="00D56F9F"/>
  </w:style>
  <w:style w:type="paragraph" w:customStyle="1" w:styleId="meta">
    <w:name w:val="meta"/>
    <w:basedOn w:val="a"/>
    <w:rsid w:val="00D56F9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D56F9F"/>
    <w:pPr>
      <w:bidi/>
      <w:spacing w:after="0" w:line="240" w:lineRule="auto"/>
    </w:pPr>
  </w:style>
  <w:style w:type="paragraph" w:customStyle="1" w:styleId="rtl">
    <w:name w:val="rtl"/>
    <w:basedOn w:val="a"/>
    <w:rsid w:val="00D56F9F"/>
    <w:pPr>
      <w:bidi w:val="0"/>
      <w:spacing w:before="100" w:beforeAutospacing="1" w:after="240" w:line="240" w:lineRule="auto"/>
    </w:pPr>
    <w:rPr>
      <w:rFonts w:ascii="Times New Roman" w:eastAsia="Times New Roman" w:hAnsi="Times New Roman" w:cs="Times New Roman"/>
      <w:sz w:val="24"/>
      <w:szCs w:val="24"/>
    </w:rPr>
  </w:style>
  <w:style w:type="character" w:customStyle="1" w:styleId="sm744y6ca31">
    <w:name w:val="sm744y6ca31"/>
    <w:basedOn w:val="a0"/>
    <w:rsid w:val="00D56F9F"/>
    <w:rPr>
      <w:b w:val="0"/>
      <w:bCs w:val="0"/>
      <w:vanish w:val="0"/>
      <w:webHidden w:val="0"/>
      <w:color w:val="009900"/>
      <w:u w:val="single"/>
      <w:specVanish w:val="0"/>
    </w:rPr>
  </w:style>
  <w:style w:type="character" w:customStyle="1" w:styleId="sm744y6ca3">
    <w:name w:val="sm744y6ca3"/>
    <w:basedOn w:val="a0"/>
    <w:rsid w:val="00D56F9F"/>
  </w:style>
  <w:style w:type="character" w:customStyle="1" w:styleId="sm744y6ca32">
    <w:name w:val="sm744y6ca32"/>
    <w:basedOn w:val="a0"/>
    <w:rsid w:val="00D56F9F"/>
    <w:rPr>
      <w:b w:val="0"/>
      <w:bCs w:val="0"/>
      <w:vanish w:val="0"/>
      <w:webHidden w:val="0"/>
      <w:color w:val="009900"/>
      <w:u w:val="single"/>
      <w:specVanish w:val="0"/>
    </w:rPr>
  </w:style>
  <w:style w:type="character" w:customStyle="1" w:styleId="A10">
    <w:name w:val="A1"/>
    <w:uiPriority w:val="99"/>
    <w:rsid w:val="00D56F9F"/>
    <w:rPr>
      <w:rFonts w:cs="Adobe Caslon Pro"/>
      <w:b/>
      <w:bCs/>
      <w:color w:val="000000"/>
    </w:rPr>
  </w:style>
  <w:style w:type="paragraph" w:customStyle="1" w:styleId="Pa0">
    <w:name w:val="Pa0"/>
    <w:basedOn w:val="Default"/>
    <w:next w:val="Default"/>
    <w:uiPriority w:val="99"/>
    <w:rsid w:val="00D56F9F"/>
    <w:pPr>
      <w:spacing w:line="281" w:lineRule="atLeast"/>
    </w:pPr>
    <w:rPr>
      <w:rFonts w:ascii="Adobe Caslon Pro" w:hAnsi="Adobe Caslon Pro" w:cstheme="minorBidi"/>
      <w:color w:val="auto"/>
    </w:rPr>
  </w:style>
  <w:style w:type="character" w:customStyle="1" w:styleId="A00">
    <w:name w:val="A0"/>
    <w:uiPriority w:val="99"/>
    <w:rsid w:val="00D56F9F"/>
    <w:rPr>
      <w:rFonts w:cs="Adobe Caslon Pro"/>
      <w:b/>
      <w:bCs/>
      <w:color w:val="000000"/>
      <w:sz w:val="36"/>
      <w:szCs w:val="36"/>
    </w:rPr>
  </w:style>
  <w:style w:type="paragraph" w:customStyle="1" w:styleId="Pa7">
    <w:name w:val="Pa7"/>
    <w:basedOn w:val="Default"/>
    <w:next w:val="Default"/>
    <w:uiPriority w:val="99"/>
    <w:rsid w:val="00D56F9F"/>
    <w:pPr>
      <w:spacing w:line="201" w:lineRule="atLeast"/>
    </w:pPr>
    <w:rPr>
      <w:rFonts w:ascii="Times" w:hAnsi="Times" w:cstheme="minorBidi"/>
      <w:color w:val="auto"/>
    </w:rPr>
  </w:style>
  <w:style w:type="character" w:customStyle="1" w:styleId="A11">
    <w:name w:val="A11"/>
    <w:uiPriority w:val="99"/>
    <w:rsid w:val="00D56F9F"/>
    <w:rPr>
      <w:rFonts w:cs="Century Gothic"/>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proquest.com/indexinglinkhandler/sng/au/Ahmad,+Zubair/$N?accountid=354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arch.proquest.com/indexinglinkhandler/sng/au/Ahmad,+Zubair/$N?accountid=35474" TargetMode="External"/><Relationship Id="rId3" Type="http://schemas.openxmlformats.org/officeDocument/2006/relationships/hyperlink" Target="http://www.library.kent.edu/files/TechKNOW_December_2006.pdf" TargetMode="External"/><Relationship Id="rId7" Type="http://schemas.openxmlformats.org/officeDocument/2006/relationships/hyperlink" Target="http://librarytechnz.natlib.govt.nz/2008/09/adding-tags-to-dc-metadata.html" TargetMode="External"/><Relationship Id="rId2" Type="http://schemas.openxmlformats.org/officeDocument/2006/relationships/hyperlink" Target="http://www.sfgate.com/cgi-bin/article.cgi?f=/c/a%20/2010%20/02%20/03%20/%20BU3O1BRJDU.DTL" TargetMode="External"/><Relationship Id="rId1" Type="http://schemas.openxmlformats.org/officeDocument/2006/relationships/hyperlink" Target="http://lj.libraryjournal" TargetMode="External"/><Relationship Id="rId6" Type="http://schemas.openxmlformats.org/officeDocument/2006/relationships/hyperlink" Target="http://www.library.kent.edu/files/TechKNOW_December_2006.pdf" TargetMode="External"/><Relationship Id="rId5" Type="http://schemas.openxmlformats.org/officeDocument/2006/relationships/hyperlink" Target="http://www.washingtonpost.com/wp-dyn/content/article/2010/06/25/AR2010062504382.htl" TargetMode="External"/><Relationship Id="rId4" Type="http://schemas.openxmlformats.org/officeDocument/2006/relationships/hyperlink" Target="http://www.diglib.org/forums/fall2006/presentations/winkler-2006-11.pd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2020-07-18T17:27:00Z</dcterms:created>
  <dcterms:modified xsi:type="dcterms:W3CDTF">2020-07-18T17:28:00Z</dcterms:modified>
</cp:coreProperties>
</file>